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7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60"/>
        <w:gridCol w:w="2500"/>
        <w:gridCol w:w="2302"/>
        <w:gridCol w:w="709"/>
        <w:gridCol w:w="4802"/>
      </w:tblGrid>
      <w:tr w:rsidR="002B270A" w:rsidRPr="002B270A" w:rsidTr="002B270A">
        <w:trPr>
          <w:trHeight w:val="20"/>
        </w:trPr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70A" w:rsidRPr="002B270A" w:rsidRDefault="002B270A" w:rsidP="002B270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2B270A" w:rsidRPr="002B270A" w:rsidRDefault="002B270A" w:rsidP="002B270A">
            <w:pPr>
              <w:spacing w:after="0" w:line="23" w:lineRule="atLeast"/>
              <w:jc w:val="center"/>
            </w:pPr>
          </w:p>
        </w:tc>
      </w:tr>
      <w:tr w:rsidR="002B270A" w:rsidRPr="002B270A" w:rsidTr="002B270A">
        <w:trPr>
          <w:trHeight w:val="20"/>
        </w:trPr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73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80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70A" w:rsidRPr="002B270A" w:rsidRDefault="002B270A" w:rsidP="002B270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протоколу заседания комиссии Министерства образования и науки Российской Федерации</w:t>
            </w:r>
          </w:p>
        </w:tc>
      </w:tr>
      <w:tr w:rsidR="002B270A" w:rsidRPr="002B270A" w:rsidTr="002B270A">
        <w:trPr>
          <w:trHeight w:val="20"/>
        </w:trPr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73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70A" w:rsidRPr="002B270A" w:rsidRDefault="002B270A" w:rsidP="002B2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270A" w:rsidRPr="002B270A" w:rsidTr="002B270A">
        <w:trPr>
          <w:trHeight w:val="20"/>
        </w:trPr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737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4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270A" w:rsidRPr="002B270A" w:rsidRDefault="002B270A" w:rsidP="002B270A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___» ____________2017</w:t>
            </w:r>
            <w:r w:rsidRPr="002B2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___</w:t>
            </w:r>
          </w:p>
        </w:tc>
      </w:tr>
      <w:tr w:rsidR="002B270A" w:rsidRPr="002B270A" w:rsidTr="002B270A">
        <w:trPr>
          <w:gridAfter w:val="2"/>
          <w:wAfter w:w="5511" w:type="dxa"/>
          <w:trHeight w:val="20"/>
        </w:trPr>
        <w:tc>
          <w:tcPr>
            <w:tcW w:w="35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270A" w:rsidRPr="002B270A" w:rsidRDefault="002B270A" w:rsidP="002B270A">
            <w:pPr>
              <w:spacing w:after="0" w:line="23" w:lineRule="atLeast"/>
              <w:rPr>
                <w:rFonts w:cs="Times New Roman"/>
              </w:rPr>
            </w:pP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70A" w:rsidRPr="002B270A" w:rsidRDefault="002B270A" w:rsidP="002B27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270A" w:rsidRPr="002B270A" w:rsidRDefault="002B270A" w:rsidP="002B270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F737ED" w:rsidRPr="00081304" w:rsidRDefault="002B270A" w:rsidP="00893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критериев отбора</w:t>
      </w:r>
      <w:r w:rsidRPr="002B270A">
        <w:rPr>
          <w:rFonts w:ascii="Times New Roman" w:hAnsi="Times New Roman" w:cs="Times New Roman"/>
          <w:b/>
          <w:sz w:val="28"/>
          <w:szCs w:val="28"/>
        </w:rPr>
        <w:t xml:space="preserve"> кандидатов из числа студентов и аспирантов, обучающихся в организациях, осуществляющих образовательную деятельность по образовательным про</w:t>
      </w:r>
      <w:r>
        <w:rPr>
          <w:rFonts w:ascii="Times New Roman" w:hAnsi="Times New Roman" w:cs="Times New Roman"/>
          <w:b/>
          <w:sz w:val="28"/>
          <w:szCs w:val="28"/>
        </w:rPr>
        <w:t>граммам высшего образования, на </w:t>
      </w:r>
      <w:r w:rsidRPr="002B270A">
        <w:rPr>
          <w:rFonts w:ascii="Times New Roman" w:hAnsi="Times New Roman" w:cs="Times New Roman"/>
          <w:b/>
          <w:sz w:val="28"/>
          <w:szCs w:val="28"/>
        </w:rPr>
        <w:t>стипендии Президента Российской Федерации и стипендии Правительства Российской Федерации</w:t>
      </w:r>
    </w:p>
    <w:p w:rsidR="00A920A2" w:rsidRPr="00081304" w:rsidRDefault="00A920A2" w:rsidP="00893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835"/>
        <w:gridCol w:w="2552"/>
        <w:gridCol w:w="2835"/>
        <w:gridCol w:w="1701"/>
        <w:gridCol w:w="1559"/>
        <w:gridCol w:w="1749"/>
      </w:tblGrid>
      <w:tr w:rsidR="009C6FB7" w:rsidRPr="009C6FB7" w:rsidTr="009C6FB7">
        <w:tc>
          <w:tcPr>
            <w:tcW w:w="70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9C6FB7" w:rsidRPr="009C6FB7" w:rsidRDefault="009C6FB7" w:rsidP="009C6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9C6FB7" w:rsidRPr="009C6FB7" w:rsidRDefault="009C6FB7" w:rsidP="009C6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к методике расчета показателя</w:t>
            </w:r>
          </w:p>
        </w:tc>
        <w:tc>
          <w:tcPr>
            <w:tcW w:w="2835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к методике сбора данных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оценка показателя</w:t>
            </w:r>
          </w:p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  <w:p w:rsidR="009C6FB7" w:rsidRPr="009C6FB7" w:rsidRDefault="009C6FB7" w:rsidP="009B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(аспиранты)</w:t>
            </w:r>
          </w:p>
        </w:tc>
        <w:tc>
          <w:tcPr>
            <w:tcW w:w="1559" w:type="dxa"/>
          </w:tcPr>
          <w:p w:rsidR="009C6FB7" w:rsidRPr="009C6FB7" w:rsidRDefault="009C6FB7" w:rsidP="009B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оценка показателя</w:t>
            </w:r>
          </w:p>
          <w:p w:rsidR="009C6FB7" w:rsidRPr="009C6FB7" w:rsidRDefault="009C6FB7" w:rsidP="009B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  <w:p w:rsidR="009C6FB7" w:rsidRPr="009C6FB7" w:rsidRDefault="009C6FB7" w:rsidP="009B5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(студенты)</w:t>
            </w:r>
          </w:p>
        </w:tc>
        <w:tc>
          <w:tcPr>
            <w:tcW w:w="1749" w:type="dxa"/>
          </w:tcPr>
          <w:p w:rsidR="009C6FB7" w:rsidRPr="009C6FB7" w:rsidRDefault="009C6FB7" w:rsidP="00F97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</w:p>
        </w:tc>
      </w:tr>
      <w:tr w:rsidR="009C6FB7" w:rsidRPr="009C6FB7" w:rsidTr="008F36B5">
        <w:trPr>
          <w:trHeight w:val="70"/>
        </w:trPr>
        <w:tc>
          <w:tcPr>
            <w:tcW w:w="14790" w:type="dxa"/>
            <w:gridSpan w:val="8"/>
            <w:vAlign w:val="center"/>
          </w:tcPr>
          <w:p w:rsidR="004833E8" w:rsidRPr="009C6FB7" w:rsidRDefault="004833E8" w:rsidP="008F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1 - Успехи в обучении</w:t>
            </w:r>
          </w:p>
        </w:tc>
      </w:tr>
      <w:tr w:rsidR="009C6FB7" w:rsidRPr="009C6FB7" w:rsidTr="009C6FB7">
        <w:trPr>
          <w:trHeight w:val="70"/>
        </w:trPr>
        <w:tc>
          <w:tcPr>
            <w:tcW w:w="709" w:type="dxa"/>
          </w:tcPr>
          <w:p w:rsidR="009C6FB7" w:rsidRPr="009C6FB7" w:rsidRDefault="009C6FB7" w:rsidP="00EE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EE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FB7" w:rsidRPr="009C6FB7" w:rsidRDefault="009C6FB7" w:rsidP="00EE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FB7" w:rsidRDefault="009C6FB7" w:rsidP="00EE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EE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C6FB7" w:rsidRPr="009C6FB7" w:rsidRDefault="009C6FB7" w:rsidP="00EE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Успешное освоение учебного плана, отсутствие задолженностей по результатам промежуточных аттестаций на момент подачи конкурсной заявки</w:t>
            </w:r>
          </w:p>
        </w:tc>
        <w:tc>
          <w:tcPr>
            <w:tcW w:w="2552" w:type="dxa"/>
          </w:tcPr>
          <w:p w:rsidR="009C6FB7" w:rsidRPr="009C6FB7" w:rsidRDefault="009C6FB7" w:rsidP="0016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показателя является необходимым условием («входным барьером») для участия в конкурсе </w:t>
            </w:r>
          </w:p>
          <w:p w:rsidR="009C6FB7" w:rsidRPr="009C6FB7" w:rsidRDefault="009C6FB7" w:rsidP="0016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17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Подтверждается  анкетой соискателя, заверенной подписью руководителя  образовательной организации</w:t>
            </w:r>
          </w:p>
        </w:tc>
        <w:tc>
          <w:tcPr>
            <w:tcW w:w="1701" w:type="dxa"/>
            <w:vAlign w:val="center"/>
          </w:tcPr>
          <w:p w:rsidR="009C6FB7" w:rsidRPr="009C6FB7" w:rsidRDefault="009C6FB7" w:rsidP="004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в баллах </w:t>
            </w:r>
          </w:p>
          <w:p w:rsidR="009C6FB7" w:rsidRPr="009C6FB7" w:rsidRDefault="009C6FB7" w:rsidP="004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559" w:type="dxa"/>
            <w:vAlign w:val="center"/>
          </w:tcPr>
          <w:p w:rsidR="009C6FB7" w:rsidRPr="009C6FB7" w:rsidRDefault="009C6FB7" w:rsidP="009B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135"/>
        </w:trPr>
        <w:tc>
          <w:tcPr>
            <w:tcW w:w="709" w:type="dxa"/>
          </w:tcPr>
          <w:p w:rsidR="009C6FB7" w:rsidRPr="009C6FB7" w:rsidRDefault="009C6FB7" w:rsidP="00EE7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5A0C9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" w:type="dxa"/>
          </w:tcPr>
          <w:p w:rsidR="009C6FB7" w:rsidRPr="009C6FB7" w:rsidRDefault="009C6FB7" w:rsidP="0047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C6FB7" w:rsidRPr="009C6FB7" w:rsidRDefault="009C6FB7" w:rsidP="0047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только оценок «отлично» и «хорошо» по результатам промежуточных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аттестаций в аспирантуре (включая кандидатские экзамены)</w:t>
            </w:r>
          </w:p>
        </w:tc>
        <w:tc>
          <w:tcPr>
            <w:tcW w:w="2552" w:type="dxa"/>
          </w:tcPr>
          <w:p w:rsidR="009C6FB7" w:rsidRPr="009C6FB7" w:rsidRDefault="009C6FB7" w:rsidP="0043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показателя является необходимым условием («входным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барьером») для участия в конкурсе аспирантов</w:t>
            </w:r>
          </w:p>
          <w:p w:rsidR="009C6FB7" w:rsidRPr="009C6FB7" w:rsidRDefault="009C6FB7" w:rsidP="0016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16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47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заявки в интерактивном режиме вводятся следующие данные: </w:t>
            </w:r>
          </w:p>
          <w:p w:rsidR="009C6FB7" w:rsidRPr="009C6FB7" w:rsidRDefault="009C6FB7" w:rsidP="00473466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оценок, полученных  за весь период обучения в аспирантуре; </w:t>
            </w:r>
          </w:p>
          <w:p w:rsidR="009C6FB7" w:rsidRPr="009C6FB7" w:rsidRDefault="009C6FB7" w:rsidP="00473466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 том числе, «отлично»;</w:t>
            </w:r>
          </w:p>
          <w:p w:rsidR="009C6FB7" w:rsidRPr="009C6FB7" w:rsidRDefault="009C6FB7" w:rsidP="00473466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 том числе, «хорошо»;</w:t>
            </w:r>
          </w:p>
          <w:p w:rsidR="009C6FB7" w:rsidRPr="009C6FB7" w:rsidRDefault="009C6FB7" w:rsidP="00473466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«зачтено». </w:t>
            </w:r>
          </w:p>
        </w:tc>
        <w:tc>
          <w:tcPr>
            <w:tcW w:w="1701" w:type="dxa"/>
            <w:vAlign w:val="center"/>
          </w:tcPr>
          <w:p w:rsidR="009C6FB7" w:rsidRPr="009C6FB7" w:rsidRDefault="009C6FB7" w:rsidP="00FE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баллах </w:t>
            </w:r>
          </w:p>
          <w:p w:rsidR="009C6FB7" w:rsidRPr="009C6FB7" w:rsidRDefault="009C6FB7" w:rsidP="00FE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не оценивается </w:t>
            </w:r>
          </w:p>
        </w:tc>
        <w:tc>
          <w:tcPr>
            <w:tcW w:w="1559" w:type="dxa"/>
            <w:vAlign w:val="center"/>
          </w:tcPr>
          <w:p w:rsidR="009C6FB7" w:rsidRPr="009C6FB7" w:rsidRDefault="009C6FB7" w:rsidP="00FE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27"/>
        </w:trPr>
        <w:tc>
          <w:tcPr>
            <w:tcW w:w="709" w:type="dxa"/>
          </w:tcPr>
          <w:p w:rsidR="009C6FB7" w:rsidRPr="009C6FB7" w:rsidRDefault="005A0C9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50" w:type="dxa"/>
          </w:tcPr>
          <w:p w:rsidR="009C6FB7" w:rsidRPr="009C6FB7" w:rsidRDefault="009C6FB7" w:rsidP="008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</w:p>
        </w:tc>
        <w:tc>
          <w:tcPr>
            <w:tcW w:w="2835" w:type="dxa"/>
          </w:tcPr>
          <w:p w:rsidR="009C6FB7" w:rsidRPr="009C6FB7" w:rsidRDefault="009C6FB7" w:rsidP="008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за весь период </w:t>
            </w: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ВПО (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2552" w:type="dxa"/>
          </w:tcPr>
          <w:p w:rsidR="009C6FB7" w:rsidRPr="009C6FB7" w:rsidRDefault="009C6FB7" w:rsidP="0043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рассчитывается системой автоматически. </w:t>
            </w:r>
          </w:p>
          <w:p w:rsidR="009C6FB7" w:rsidRPr="009C6FB7" w:rsidRDefault="009C6FB7" w:rsidP="00432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5A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значение показателя, равное 4.5, считать «входным барьером»  для участия в конкурсе </w:t>
            </w:r>
          </w:p>
        </w:tc>
        <w:tc>
          <w:tcPr>
            <w:tcW w:w="2835" w:type="dxa"/>
          </w:tcPr>
          <w:p w:rsidR="009C6FB7" w:rsidRPr="009C6FB7" w:rsidRDefault="009C6FB7" w:rsidP="003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в интерактивном режиме вводятся следующие данные: </w:t>
            </w:r>
          </w:p>
          <w:p w:rsidR="009C6FB7" w:rsidRPr="009C6FB7" w:rsidRDefault="009C6FB7" w:rsidP="003B69B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оценок, полученных соискателем за весь период обучения; </w:t>
            </w:r>
          </w:p>
          <w:p w:rsidR="009C6FB7" w:rsidRPr="009C6FB7" w:rsidRDefault="009C6FB7" w:rsidP="003B69B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 том числе, «отлично»;</w:t>
            </w:r>
          </w:p>
          <w:p w:rsidR="009C6FB7" w:rsidRPr="009C6FB7" w:rsidRDefault="009C6FB7" w:rsidP="003B69B7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 том числе, «хорошо»</w:t>
            </w:r>
          </w:p>
        </w:tc>
        <w:tc>
          <w:tcPr>
            <w:tcW w:w="1701" w:type="dxa"/>
            <w:vAlign w:val="center"/>
          </w:tcPr>
          <w:p w:rsidR="009C6FB7" w:rsidRPr="009C6FB7" w:rsidRDefault="009C6FB7" w:rsidP="00FE1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C6FB7" w:rsidRPr="009C6FB7" w:rsidRDefault="009C6FB7" w:rsidP="004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в баллах </w:t>
            </w:r>
          </w:p>
          <w:p w:rsidR="009C6FB7" w:rsidRPr="009C6FB7" w:rsidRDefault="009C6FB7" w:rsidP="0043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749" w:type="dxa"/>
          </w:tcPr>
          <w:p w:rsidR="009C6FB7" w:rsidRPr="009C6FB7" w:rsidRDefault="009C6FB7" w:rsidP="00C06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Авт. проверка на минимальный балл. </w:t>
            </w:r>
          </w:p>
          <w:p w:rsidR="009C6FB7" w:rsidRPr="009C6FB7" w:rsidRDefault="009C6FB7" w:rsidP="0098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При невыполнении критерия система не дает возможность отправить заявку.</w:t>
            </w:r>
          </w:p>
        </w:tc>
      </w:tr>
      <w:tr w:rsidR="009C6FB7" w:rsidRPr="009C6FB7" w:rsidTr="002B270A">
        <w:trPr>
          <w:trHeight w:val="173"/>
        </w:trPr>
        <w:tc>
          <w:tcPr>
            <w:tcW w:w="14790" w:type="dxa"/>
            <w:gridSpan w:val="8"/>
          </w:tcPr>
          <w:p w:rsidR="004833E8" w:rsidRPr="009C6FB7" w:rsidRDefault="004833E8" w:rsidP="008F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2 - Научные достижения (публикации,  изобретения)</w:t>
            </w:r>
          </w:p>
        </w:tc>
      </w:tr>
      <w:tr w:rsidR="009C6FB7" w:rsidRPr="009C6FB7" w:rsidTr="009C6FB7">
        <w:trPr>
          <w:trHeight w:val="27"/>
        </w:trPr>
        <w:tc>
          <w:tcPr>
            <w:tcW w:w="709" w:type="dxa"/>
          </w:tcPr>
          <w:p w:rsidR="009C6FB7" w:rsidRPr="009C6FB7" w:rsidRDefault="009C6FB7" w:rsidP="00F9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847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журналах, входящих </w:t>
            </w: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FB7" w:rsidRPr="009C6FB7" w:rsidRDefault="009C6FB7" w:rsidP="009C6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 (Core Collection), Scopus</w:t>
            </w:r>
          </w:p>
        </w:tc>
        <w:tc>
          <w:tcPr>
            <w:tcW w:w="2552" w:type="dxa"/>
          </w:tcPr>
          <w:p w:rsidR="009C6FB7" w:rsidRPr="009C6FB7" w:rsidRDefault="009C6FB7" w:rsidP="00F7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автоматически (в процессе ввода данных) определяет наличие журнала в базах данных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6FB7" w:rsidRPr="009C6FB7" w:rsidRDefault="009C6FB7" w:rsidP="00F7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учета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-фактора система фиксирует позицию журнала в рейтинге журналов  в соответствующей предметной области (областях). </w:t>
            </w:r>
          </w:p>
          <w:p w:rsidR="009C6FB7" w:rsidRPr="009C6FB7" w:rsidRDefault="009C6FB7" w:rsidP="00F7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При расчёте баллов, начисляемых за публикацию, система использует лучший показатель данного журнала в рейтингах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6FB7" w:rsidRPr="009C6FB7" w:rsidRDefault="009C6FB7" w:rsidP="00AE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При условии, что журнал попадает в первые два квартиля рейтинга, за статью начисляется дополнительно 5 баллов.</w:t>
            </w:r>
          </w:p>
        </w:tc>
        <w:tc>
          <w:tcPr>
            <w:tcW w:w="2835" w:type="dxa"/>
          </w:tcPr>
          <w:p w:rsidR="009C6FB7" w:rsidRPr="009C6FB7" w:rsidRDefault="009C6FB7" w:rsidP="003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заявки в интерактивном режиме необходимо ввести библиографические данные публикации,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ресурса, подтверждающего  факт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1701" w:type="dxa"/>
          </w:tcPr>
          <w:p w:rsidR="009C6FB7" w:rsidRPr="009C6FB7" w:rsidRDefault="009C6FB7" w:rsidP="00F7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(+5 за </w:t>
            </w: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-фактор журнала) 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15 (+5 за </w:t>
            </w: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-фактор журнала)</w:t>
            </w:r>
          </w:p>
        </w:tc>
        <w:tc>
          <w:tcPr>
            <w:tcW w:w="174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WOS – JCR</w:t>
            </w:r>
          </w:p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Scopus –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SCImago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C6FB7" w:rsidRPr="009C6FB7" w:rsidRDefault="009C6FB7" w:rsidP="0017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В систему загружается объединенный список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журналов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FB7" w:rsidRPr="009C6FB7" w:rsidRDefault="009C6FB7" w:rsidP="003B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Для сравнения разных предметных областей в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SCImago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имеется рейтинг журналов по дисциплинам.</w:t>
            </w:r>
          </w:p>
          <w:p w:rsidR="009C6FB7" w:rsidRPr="009C6FB7" w:rsidRDefault="009C6FB7" w:rsidP="003B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3B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выбирается лучший квартиль из каждой области, в которой представлен журнал (выполнено «в ручную». </w:t>
            </w:r>
            <w:proofErr w:type="gramEnd"/>
          </w:p>
        </w:tc>
      </w:tr>
      <w:tr w:rsidR="009C6FB7" w:rsidRPr="009C6FB7" w:rsidTr="009C6FB7">
        <w:trPr>
          <w:trHeight w:val="27"/>
        </w:trPr>
        <w:tc>
          <w:tcPr>
            <w:tcW w:w="709" w:type="dxa"/>
          </w:tcPr>
          <w:p w:rsidR="009C6FB7" w:rsidRPr="009C6FB7" w:rsidRDefault="009C6FB7" w:rsidP="0054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7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7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Статьи, опубликованные в научных журналах, индексируемых  в РИНЦ и входящих в текущий Перечень ВАК России, за исключением журналов, входящих в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552" w:type="dxa"/>
          </w:tcPr>
          <w:p w:rsidR="009C6FB7" w:rsidRPr="009C6FB7" w:rsidRDefault="009C6FB7" w:rsidP="00A7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автоматически (в процессе ввода данных) определяет наличие журнала в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БД РИНЦ и текущем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Перечне ВАК России. </w:t>
            </w:r>
          </w:p>
          <w:p w:rsidR="009C6FB7" w:rsidRPr="009C6FB7" w:rsidRDefault="009C6FB7" w:rsidP="002C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67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что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входит в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(ядро РИНЦ), за статью начисляется дополнительно 5 баллов</w:t>
            </w:r>
          </w:p>
        </w:tc>
        <w:tc>
          <w:tcPr>
            <w:tcW w:w="2835" w:type="dxa"/>
          </w:tcPr>
          <w:p w:rsidR="009C6FB7" w:rsidRPr="009C6FB7" w:rsidRDefault="009C6FB7" w:rsidP="00FE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подаче заявки в интерактивном режиме необходимо ввести библиографические данные публикации,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ресурса, подтверждающего  факт публикации</w:t>
            </w:r>
          </w:p>
        </w:tc>
        <w:tc>
          <w:tcPr>
            <w:tcW w:w="1701" w:type="dxa"/>
          </w:tcPr>
          <w:p w:rsidR="009C6FB7" w:rsidRPr="009C6FB7" w:rsidRDefault="009C6FB7" w:rsidP="0091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10 (+5 за высокий рейтинг журнала)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10 (+5 за высокий рейтинг журнала)</w:t>
            </w:r>
          </w:p>
        </w:tc>
        <w:tc>
          <w:tcPr>
            <w:tcW w:w="174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ВАК есть списки российских и зарубежных журналов </w:t>
            </w:r>
          </w:p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баз данных)</w:t>
            </w:r>
          </w:p>
        </w:tc>
      </w:tr>
      <w:tr w:rsidR="009C6FB7" w:rsidRPr="009C6FB7" w:rsidTr="009C6FB7">
        <w:trPr>
          <w:trHeight w:val="3290"/>
        </w:trPr>
        <w:tc>
          <w:tcPr>
            <w:tcW w:w="709" w:type="dxa"/>
          </w:tcPr>
          <w:p w:rsidR="009C6FB7" w:rsidRPr="009C6FB7" w:rsidRDefault="009C6FB7" w:rsidP="0091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911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91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Статьи, опубликованные в рецензируемых научных журналах, индексируемых в РИНЦ, но не входящих в текущий Перечень ВАК России</w:t>
            </w:r>
          </w:p>
        </w:tc>
        <w:tc>
          <w:tcPr>
            <w:tcW w:w="2552" w:type="dxa"/>
          </w:tcPr>
          <w:p w:rsidR="009C6FB7" w:rsidRPr="009C6FB7" w:rsidRDefault="009C6FB7" w:rsidP="0091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автоматически </w:t>
            </w:r>
          </w:p>
          <w:p w:rsidR="009C6FB7" w:rsidRPr="009C6FB7" w:rsidRDefault="009C6FB7" w:rsidP="0091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(в процессе ввода данных) определяет наличие журнала в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БД РИНЦ</w:t>
            </w:r>
          </w:p>
        </w:tc>
        <w:tc>
          <w:tcPr>
            <w:tcW w:w="2835" w:type="dxa"/>
          </w:tcPr>
          <w:p w:rsidR="009C6FB7" w:rsidRPr="009C6FB7" w:rsidRDefault="009C6FB7" w:rsidP="003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в интерактивном режиме необходимо ввести библиографические данные публикации,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ресурса, подтверждающего  факт публикации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9C6FB7" w:rsidRPr="009C6FB7" w:rsidRDefault="009C6FB7" w:rsidP="00CE1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(но не более 12 баллов суммарно)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6FB7" w:rsidRPr="009C6FB7" w:rsidRDefault="009C6FB7" w:rsidP="00CE198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(но не более 12 баллов суммарно)</w:t>
            </w:r>
          </w:p>
          <w:p w:rsidR="009C6FB7" w:rsidRPr="009C6FB7" w:rsidRDefault="009C6FB7" w:rsidP="00CE198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C6FB7" w:rsidRPr="009C6FB7" w:rsidRDefault="009C6FB7" w:rsidP="00CE198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4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Будет нужен электронный список всех журналов РИНЦ</w:t>
            </w:r>
          </w:p>
        </w:tc>
      </w:tr>
      <w:tr w:rsidR="009C6FB7" w:rsidRPr="009C6FB7" w:rsidTr="009C6FB7">
        <w:trPr>
          <w:trHeight w:val="27"/>
        </w:trPr>
        <w:tc>
          <w:tcPr>
            <w:tcW w:w="709" w:type="dxa"/>
          </w:tcPr>
          <w:p w:rsidR="009C6FB7" w:rsidRPr="009C6FB7" w:rsidRDefault="009C6FB7" w:rsidP="0064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FB7" w:rsidRPr="009C6FB7" w:rsidRDefault="009C6FB7" w:rsidP="0064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6FB7" w:rsidRPr="009C6FB7" w:rsidRDefault="005A0C97" w:rsidP="0064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FB7" w:rsidRPr="009C6FB7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  <w:r w:rsidR="009C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C6FB7" w:rsidRPr="009C6FB7" w:rsidRDefault="009C6FB7" w:rsidP="0064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Статьи, опубликованные в прочих научных журналах и изданиях</w:t>
            </w:r>
          </w:p>
        </w:tc>
        <w:tc>
          <w:tcPr>
            <w:tcW w:w="2552" w:type="dxa"/>
          </w:tcPr>
          <w:p w:rsidR="009C6FB7" w:rsidRPr="009C6FB7" w:rsidRDefault="009C6FB7" w:rsidP="0064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информации в базах данных невозможен</w:t>
            </w:r>
          </w:p>
        </w:tc>
        <w:tc>
          <w:tcPr>
            <w:tcW w:w="2835" w:type="dxa"/>
          </w:tcPr>
          <w:p w:rsidR="009C6FB7" w:rsidRPr="009C6FB7" w:rsidRDefault="009C6FB7" w:rsidP="00A7058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в интерактивном режиме необходимо ввести библиографические данные публикации,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ресурса, подтверждающего  факт публикации (при наличии) или сканированную копию титульного листа публикации (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Данный показатель в конкурсе аспирантов не используется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27"/>
        </w:trPr>
        <w:tc>
          <w:tcPr>
            <w:tcW w:w="709" w:type="dxa"/>
          </w:tcPr>
          <w:p w:rsidR="009C6FB7" w:rsidRPr="009C6FB7" w:rsidRDefault="009C6FB7" w:rsidP="0064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640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64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материалах конференций, индексируемых в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Science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552" w:type="dxa"/>
          </w:tcPr>
          <w:p w:rsidR="009C6FB7" w:rsidRPr="009C6FB7" w:rsidRDefault="009C6FB7" w:rsidP="0064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Автоматический поиск информации в базах данных невозможен</w:t>
            </w:r>
          </w:p>
        </w:tc>
        <w:tc>
          <w:tcPr>
            <w:tcW w:w="2835" w:type="dxa"/>
          </w:tcPr>
          <w:p w:rsidR="009C6FB7" w:rsidRPr="009C6FB7" w:rsidRDefault="009C6FB7" w:rsidP="003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в интерактивном режиме необходимо ввести библиографические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публикации,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ресурса, подтверждающего  факт публикации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27"/>
        </w:trPr>
        <w:tc>
          <w:tcPr>
            <w:tcW w:w="709" w:type="dxa"/>
          </w:tcPr>
          <w:p w:rsidR="009C6FB7" w:rsidRPr="009C6FB7" w:rsidRDefault="009C6FB7" w:rsidP="00F8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F8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F8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конференций, индексируемых в РИНЦ</w:t>
            </w:r>
          </w:p>
        </w:tc>
        <w:tc>
          <w:tcPr>
            <w:tcW w:w="2552" w:type="dxa"/>
          </w:tcPr>
          <w:p w:rsidR="009C6FB7" w:rsidRPr="009C6FB7" w:rsidRDefault="009C6FB7" w:rsidP="00F8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информации в базах данных невозможен</w:t>
            </w:r>
          </w:p>
        </w:tc>
        <w:tc>
          <w:tcPr>
            <w:tcW w:w="2835" w:type="dxa"/>
          </w:tcPr>
          <w:p w:rsidR="009C6FB7" w:rsidRPr="009C6FB7" w:rsidRDefault="009C6FB7" w:rsidP="0070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в интерактивном режиме необходимо ввести библиографические данные о публикации,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ресурса, подтверждающего  факт публикации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728"/>
        </w:trPr>
        <w:tc>
          <w:tcPr>
            <w:tcW w:w="709" w:type="dxa"/>
          </w:tcPr>
          <w:p w:rsidR="009C6FB7" w:rsidRPr="009C6FB7" w:rsidRDefault="009C6FB7" w:rsidP="002F3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76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7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Прочие публикации в материалах конференций</w:t>
            </w:r>
          </w:p>
        </w:tc>
        <w:tc>
          <w:tcPr>
            <w:tcW w:w="2552" w:type="dxa"/>
          </w:tcPr>
          <w:p w:rsidR="009C6FB7" w:rsidRPr="009C6FB7" w:rsidRDefault="009C6FB7" w:rsidP="00FE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информации в базах данных невозможен.</w:t>
            </w:r>
          </w:p>
        </w:tc>
        <w:tc>
          <w:tcPr>
            <w:tcW w:w="2835" w:type="dxa"/>
          </w:tcPr>
          <w:p w:rsidR="009C6FB7" w:rsidRPr="009C6FB7" w:rsidRDefault="009C6FB7" w:rsidP="0076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заявки в интерактивном режиме необходимо ввести библиографические данные о публикации,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и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ресурса, подтверждающего  факт публикации.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763D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Данный показатель в конкурсе аспирантов не используется</w:t>
            </w:r>
          </w:p>
          <w:p w:rsidR="009C6FB7" w:rsidRPr="009C6FB7" w:rsidRDefault="009C6FB7" w:rsidP="00763D5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(без ограничений по суммарному баллу)</w:t>
            </w:r>
          </w:p>
        </w:tc>
        <w:tc>
          <w:tcPr>
            <w:tcW w:w="174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2378"/>
        </w:trPr>
        <w:tc>
          <w:tcPr>
            <w:tcW w:w="709" w:type="dxa"/>
          </w:tcPr>
          <w:p w:rsidR="009C6FB7" w:rsidRPr="009C6FB7" w:rsidRDefault="009C6FB7" w:rsidP="003C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Зарубежные патенты на изобретения</w:t>
            </w:r>
          </w:p>
          <w:p w:rsidR="009C6FB7" w:rsidRPr="009C6FB7" w:rsidRDefault="009C6FB7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FB7" w:rsidRPr="009C6FB7" w:rsidRDefault="009C6FB7" w:rsidP="008F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начисляет баллы на основании представленной информации. </w:t>
            </w:r>
          </w:p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47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При подаче заявки в интерактивном режиме необходимо ввести название, номер подтверждающего документа и ссылку на электронный ресурс с информацией о выдаче патента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15 (+5)</w:t>
            </w:r>
          </w:p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76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(конкурсная комиссия может начислить </w:t>
            </w:r>
            <w:proofErr w:type="gramEnd"/>
          </w:p>
          <w:p w:rsidR="009C6FB7" w:rsidRPr="009C6FB7" w:rsidRDefault="009C6FB7" w:rsidP="0076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до 5 доп.  баллов)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15 (+5)</w:t>
            </w:r>
          </w:p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76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(конкурсная комиссия может начислить </w:t>
            </w:r>
            <w:proofErr w:type="gramEnd"/>
          </w:p>
          <w:p w:rsidR="009C6FB7" w:rsidRPr="009C6FB7" w:rsidRDefault="009C6FB7" w:rsidP="0076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до 5 доп.  баллов)</w:t>
            </w:r>
          </w:p>
        </w:tc>
        <w:tc>
          <w:tcPr>
            <w:tcW w:w="1749" w:type="dxa"/>
          </w:tcPr>
          <w:p w:rsidR="009C6FB7" w:rsidRPr="009C6FB7" w:rsidRDefault="009C6FB7" w:rsidP="008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86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Эксперт имеет возможность проверить достоверность по указанной конкурсантом ссылке</w:t>
            </w:r>
          </w:p>
        </w:tc>
      </w:tr>
      <w:tr w:rsidR="009C6FB7" w:rsidRPr="009C6FB7" w:rsidTr="009C6FB7">
        <w:trPr>
          <w:trHeight w:val="384"/>
        </w:trPr>
        <w:tc>
          <w:tcPr>
            <w:tcW w:w="709" w:type="dxa"/>
          </w:tcPr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br w:type="page"/>
              <w:t>2.9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3C0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3C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Российские патенты на изобретения</w:t>
            </w:r>
          </w:p>
        </w:tc>
        <w:tc>
          <w:tcPr>
            <w:tcW w:w="2552" w:type="dxa"/>
          </w:tcPr>
          <w:p w:rsidR="009C6FB7" w:rsidRPr="009C6FB7" w:rsidRDefault="009C6FB7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автоматически начисляет баллы на основании представленной информации. </w:t>
            </w:r>
          </w:p>
          <w:p w:rsidR="009C6FB7" w:rsidRPr="009C6FB7" w:rsidRDefault="009C6FB7" w:rsidP="000B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автоматически формирует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на сайте ФИПС (</w:t>
            </w:r>
            <w:hyperlink r:id="rId9" w:history="1">
              <w:r w:rsidRPr="009C6F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http://www1.fips.ru/wps/portal/Registers/</w:t>
              </w:r>
            </w:hyperlink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) для дополнительной проверки и подтверждения данных</w:t>
            </w:r>
          </w:p>
        </w:tc>
        <w:tc>
          <w:tcPr>
            <w:tcW w:w="2835" w:type="dxa"/>
          </w:tcPr>
          <w:p w:rsidR="009C6FB7" w:rsidRPr="009C6FB7" w:rsidRDefault="009C6FB7" w:rsidP="008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 интерактивном режиме необходимо ввести название, номер подтверждающего документа и дату его выдачи.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9C6FB7" w:rsidRPr="009C6FB7" w:rsidRDefault="009C6FB7" w:rsidP="000B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Эксперт имеет возможность проверить достоверность по ссылке на сайте ФИПС.</w:t>
            </w:r>
          </w:p>
          <w:p w:rsidR="009C6FB7" w:rsidRPr="009C6FB7" w:rsidRDefault="009C6FB7" w:rsidP="008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345"/>
        </w:trPr>
        <w:tc>
          <w:tcPr>
            <w:tcW w:w="709" w:type="dxa"/>
          </w:tcPr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9C6FB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документы (патенты, свидетельства) </w:t>
            </w: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6FB7" w:rsidRPr="009C6FB7" w:rsidRDefault="009C6FB7" w:rsidP="009C6FB7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полезные модели,</w:t>
            </w:r>
          </w:p>
          <w:p w:rsidR="009C6FB7" w:rsidRPr="009C6FB7" w:rsidRDefault="009C6FB7" w:rsidP="009C6FB7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образцы, </w:t>
            </w:r>
          </w:p>
          <w:p w:rsidR="009C6FB7" w:rsidRPr="009C6FB7" w:rsidRDefault="009C6FB7" w:rsidP="009C6FB7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ЭВМ, </w:t>
            </w:r>
          </w:p>
          <w:p w:rsidR="009C6FB7" w:rsidRPr="009C6FB7" w:rsidRDefault="009C6FB7" w:rsidP="009C6FB7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данных, </w:t>
            </w:r>
          </w:p>
          <w:p w:rsidR="009C6FB7" w:rsidRDefault="009C6FB7" w:rsidP="009C6FB7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топологии интегральных микросхем </w:t>
            </w:r>
          </w:p>
          <w:p w:rsidR="009C6FB7" w:rsidRPr="009C6FB7" w:rsidRDefault="009C6FB7" w:rsidP="009C6FB7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FB7" w:rsidRPr="009C6FB7" w:rsidRDefault="009C6FB7" w:rsidP="0005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автоматически начисляет баллы на основании представленной информации. </w:t>
            </w:r>
          </w:p>
          <w:p w:rsidR="009C6FB7" w:rsidRPr="009C6FB7" w:rsidRDefault="009C6FB7" w:rsidP="0005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автоматически формирует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на сайте ФИПС (</w:t>
            </w:r>
            <w:hyperlink r:id="rId10" w:history="1">
              <w:r w:rsidRPr="009C6F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http://www1.fips.ru/wps/portal/Registers/</w:t>
              </w:r>
            </w:hyperlink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) для дополнительной проверки и подтверждения данных)</w:t>
            </w:r>
            <w:proofErr w:type="gramEnd"/>
          </w:p>
        </w:tc>
        <w:tc>
          <w:tcPr>
            <w:tcW w:w="2835" w:type="dxa"/>
          </w:tcPr>
          <w:p w:rsidR="009C6FB7" w:rsidRPr="009C6FB7" w:rsidRDefault="009C6FB7" w:rsidP="0085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 заявки в интерактивном режиме необходимо ввести название, номер подтверждающего документа и дату его выдачи.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9C6FB7" w:rsidRPr="009C6FB7" w:rsidRDefault="009C6FB7" w:rsidP="008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585"/>
        </w:trPr>
        <w:tc>
          <w:tcPr>
            <w:tcW w:w="709" w:type="dxa"/>
          </w:tcPr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5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5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Заявки на российские и зарубежные патенты на изобретения</w:t>
            </w:r>
          </w:p>
        </w:tc>
        <w:tc>
          <w:tcPr>
            <w:tcW w:w="2552" w:type="dxa"/>
          </w:tcPr>
          <w:p w:rsidR="009C6FB7" w:rsidRPr="009C6FB7" w:rsidRDefault="009C6FB7" w:rsidP="0005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автоматически начисляет баллы на основании представленной информации. </w:t>
            </w:r>
          </w:p>
          <w:p w:rsidR="009C6FB7" w:rsidRPr="009C6FB7" w:rsidRDefault="009C6FB7" w:rsidP="0005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DE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Для российских заявок система автоматически формирует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на сайте ФИПС (</w:t>
            </w:r>
            <w:hyperlink r:id="rId11" w:history="1">
              <w:r w:rsidRPr="009C6F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http://www1.fips.ru/wps/portal/Registers/</w:t>
              </w:r>
            </w:hyperlink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) для дополнительной проверки и подтверждения данных.</w:t>
            </w:r>
          </w:p>
        </w:tc>
        <w:tc>
          <w:tcPr>
            <w:tcW w:w="2835" w:type="dxa"/>
          </w:tcPr>
          <w:p w:rsidR="009C6FB7" w:rsidRPr="009C6FB7" w:rsidRDefault="009C6FB7" w:rsidP="0000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Для российских заявок вводится регистрационный номер.</w:t>
            </w:r>
          </w:p>
          <w:p w:rsidR="009C6FB7" w:rsidRPr="009C6FB7" w:rsidRDefault="009C6FB7" w:rsidP="00000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00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Для зарубежных заявок прикрепляется сканированная копия подтверждающего документа.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9C6FB7" w:rsidRPr="009C6FB7" w:rsidRDefault="009C6FB7" w:rsidP="0085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4565"/>
        </w:trPr>
        <w:tc>
          <w:tcPr>
            <w:tcW w:w="709" w:type="dxa"/>
          </w:tcPr>
          <w:p w:rsidR="009C6FB7" w:rsidRPr="009C6FB7" w:rsidRDefault="009C6FB7" w:rsidP="00F7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охранные документы (патенты, свидетельства) </w:t>
            </w: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6FB7" w:rsidRPr="009C6FB7" w:rsidRDefault="009C6FB7" w:rsidP="009C6FB7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полезные модели,</w:t>
            </w:r>
          </w:p>
          <w:p w:rsidR="009C6FB7" w:rsidRPr="009C6FB7" w:rsidRDefault="009C6FB7" w:rsidP="009C6FB7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образцы.</w:t>
            </w:r>
          </w:p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FB7" w:rsidRPr="009C6FB7" w:rsidRDefault="009C6FB7" w:rsidP="0005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автоматически начисляет баллы на основании представленной информации. </w:t>
            </w:r>
          </w:p>
          <w:p w:rsidR="009C6FB7" w:rsidRPr="009C6FB7" w:rsidRDefault="009C6FB7" w:rsidP="0005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автоматически формирует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на сайте ФИПС (</w:t>
            </w:r>
            <w:hyperlink r:id="rId12" w:history="1">
              <w:r w:rsidRPr="009C6F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http://www1.fips.ru/wps/portal/Registers/</w:t>
              </w:r>
            </w:hyperlink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) для дополнительной проверки и подтверждения данных</w:t>
            </w:r>
          </w:p>
          <w:p w:rsidR="009C6FB7" w:rsidRPr="009C6FB7" w:rsidRDefault="009C6FB7" w:rsidP="0005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05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05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00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Водится регистрационный номер заявки.</w:t>
            </w:r>
          </w:p>
        </w:tc>
        <w:tc>
          <w:tcPr>
            <w:tcW w:w="1701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6FB7" w:rsidRPr="009C6FB7" w:rsidRDefault="009C6FB7" w:rsidP="0089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9C6FB7" w:rsidRPr="009C6FB7" w:rsidRDefault="009C6FB7" w:rsidP="0000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В ФИПС не формируются реестры заявок </w:t>
            </w: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FB7" w:rsidRPr="009C6FB7" w:rsidRDefault="009C6FB7" w:rsidP="0048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для ЭВМ, </w:t>
            </w:r>
          </w:p>
          <w:p w:rsidR="009C6FB7" w:rsidRPr="009C6FB7" w:rsidRDefault="009C6FB7" w:rsidP="0048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- базы данных,</w:t>
            </w:r>
          </w:p>
          <w:p w:rsidR="009C6FB7" w:rsidRPr="009C6FB7" w:rsidRDefault="009C6FB7" w:rsidP="0048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топологии интегральных микросхем </w:t>
            </w:r>
          </w:p>
          <w:p w:rsidR="009C6FB7" w:rsidRPr="009C6FB7" w:rsidRDefault="009C6FB7" w:rsidP="0048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быстрым их рассмотрением. Баллы за заявки не начисляются (только за охранные документы, см. п.2.10). </w:t>
            </w:r>
          </w:p>
          <w:p w:rsidR="009C6FB7" w:rsidRPr="009C6FB7" w:rsidRDefault="009C6FB7" w:rsidP="00CB4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2B270A">
        <w:trPr>
          <w:trHeight w:val="90"/>
        </w:trPr>
        <w:tc>
          <w:tcPr>
            <w:tcW w:w="14790" w:type="dxa"/>
            <w:gridSpan w:val="8"/>
          </w:tcPr>
          <w:p w:rsidR="004833E8" w:rsidRPr="009C6FB7" w:rsidRDefault="004833E8" w:rsidP="008F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3 - Победы в конкурсах, награды</w:t>
            </w:r>
          </w:p>
        </w:tc>
      </w:tr>
      <w:tr w:rsidR="009C6FB7" w:rsidRPr="009C6FB7" w:rsidTr="009C6FB7">
        <w:trPr>
          <w:trHeight w:val="90"/>
        </w:trPr>
        <w:tc>
          <w:tcPr>
            <w:tcW w:w="709" w:type="dxa"/>
          </w:tcPr>
          <w:p w:rsidR="009C6FB7" w:rsidRPr="009C6FB7" w:rsidRDefault="009C6FB7" w:rsidP="0072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72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Победы в конкурсах, олимпиадах, фестивалях и других научных, научно-технических и творческих конкурсных  мероприятиях международного уровня по профилю подготовки</w:t>
            </w:r>
          </w:p>
          <w:p w:rsidR="009C6FB7" w:rsidRPr="009C6FB7" w:rsidRDefault="009C6FB7" w:rsidP="009C6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FB7" w:rsidRPr="009C6FB7" w:rsidRDefault="009C6FB7" w:rsidP="0072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информации в базах данных невозможен</w:t>
            </w:r>
          </w:p>
        </w:tc>
        <w:tc>
          <w:tcPr>
            <w:tcW w:w="2835" w:type="dxa"/>
          </w:tcPr>
          <w:p w:rsidR="009C6FB7" w:rsidRPr="009C6FB7" w:rsidRDefault="009C6FB7" w:rsidP="0072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При подаче заявки в интерактивном режиме необходимо указать название, место проведения, даты мероприятия и прикрепить сканированные копии  подтверждающих документов (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C6FB7" w:rsidRPr="009C6FB7" w:rsidRDefault="009C6FB7" w:rsidP="0072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C6FB7" w:rsidRPr="009C6FB7" w:rsidRDefault="009C6FB7" w:rsidP="0072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(конкурсная комиссия может начислить </w:t>
            </w:r>
            <w:proofErr w:type="gramEnd"/>
          </w:p>
          <w:p w:rsidR="009C6FB7" w:rsidRPr="009C6FB7" w:rsidRDefault="009C6FB7" w:rsidP="0072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дополнительных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баллов за победу </w:t>
            </w:r>
          </w:p>
          <w:p w:rsidR="009C6FB7" w:rsidRPr="009C6FB7" w:rsidRDefault="009C6FB7" w:rsidP="0072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в особо престижных 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мероприятиях)</w:t>
            </w:r>
          </w:p>
        </w:tc>
        <w:tc>
          <w:tcPr>
            <w:tcW w:w="1559" w:type="dxa"/>
          </w:tcPr>
          <w:p w:rsidR="009C6FB7" w:rsidRPr="009C6FB7" w:rsidRDefault="009C6FB7" w:rsidP="0072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9C6FB7" w:rsidRPr="009C6FB7" w:rsidRDefault="009C6FB7" w:rsidP="0072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(конкурсная комиссия может начислить </w:t>
            </w:r>
            <w:proofErr w:type="gramEnd"/>
          </w:p>
          <w:p w:rsidR="009C6FB7" w:rsidRPr="009C6FB7" w:rsidRDefault="009C6FB7" w:rsidP="0072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до 10 доп. баллов за победу </w:t>
            </w:r>
          </w:p>
          <w:p w:rsidR="009C6FB7" w:rsidRPr="009C6FB7" w:rsidRDefault="009C6FB7" w:rsidP="0072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 особо престижных мероприятия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х)</w:t>
            </w:r>
          </w:p>
        </w:tc>
        <w:tc>
          <w:tcPr>
            <w:tcW w:w="1749" w:type="dxa"/>
          </w:tcPr>
          <w:p w:rsidR="009C6FB7" w:rsidRPr="009C6FB7" w:rsidRDefault="009C6FB7" w:rsidP="0072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90"/>
        </w:trPr>
        <w:tc>
          <w:tcPr>
            <w:tcW w:w="709" w:type="dxa"/>
          </w:tcPr>
          <w:p w:rsidR="009C6FB7" w:rsidRPr="009C6FB7" w:rsidRDefault="009C6FB7" w:rsidP="00F3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F3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F3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9C6FB7" w:rsidP="00F3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Победы в научных конкурсах, олимпиадах, фестивалях и других научных, научно-технических и творческих конкурсных мероприятиях всероссийского уровня по профилю подготовки</w:t>
            </w:r>
          </w:p>
        </w:tc>
        <w:tc>
          <w:tcPr>
            <w:tcW w:w="2552" w:type="dxa"/>
          </w:tcPr>
          <w:p w:rsidR="009C6FB7" w:rsidRPr="009C6FB7" w:rsidRDefault="009C6FB7" w:rsidP="00F3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информации в базах данных невозможен</w:t>
            </w:r>
          </w:p>
        </w:tc>
        <w:tc>
          <w:tcPr>
            <w:tcW w:w="2835" w:type="dxa"/>
          </w:tcPr>
          <w:p w:rsidR="009C6FB7" w:rsidRPr="009C6FB7" w:rsidRDefault="009C6FB7" w:rsidP="00F3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При подаче заявки в интерактивном режиме необходимо указать название, место проведения, даты мероприятия и прикрепить сканированные копии  подтверждающих документов (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9C6FB7" w:rsidRPr="009C6FB7" w:rsidRDefault="009C6FB7" w:rsidP="00F3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C6FB7" w:rsidRPr="009C6FB7" w:rsidRDefault="009C6FB7" w:rsidP="00F3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9" w:type="dxa"/>
          </w:tcPr>
          <w:p w:rsidR="009C6FB7" w:rsidRPr="009C6FB7" w:rsidRDefault="009C6FB7" w:rsidP="00F32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B7" w:rsidRPr="009C6FB7" w:rsidTr="009C6FB7">
        <w:trPr>
          <w:trHeight w:val="90"/>
        </w:trPr>
        <w:tc>
          <w:tcPr>
            <w:tcW w:w="709" w:type="dxa"/>
          </w:tcPr>
          <w:p w:rsidR="009C6FB7" w:rsidRPr="009C6FB7" w:rsidRDefault="009C6FB7" w:rsidP="00D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B7" w:rsidRPr="009C6FB7" w:rsidRDefault="009C6FB7" w:rsidP="00D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A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6FB7" w:rsidRPr="009C6FB7" w:rsidRDefault="009C6FB7" w:rsidP="00D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FB7" w:rsidRPr="009C6FB7" w:rsidRDefault="005A0C97" w:rsidP="00D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Победы в конкурсах, олимпиадах, фестивалях и других научных, научно-технических и творческих конкурсных мероприятиях регионального уровня по профилю подготовки</w:t>
            </w:r>
          </w:p>
        </w:tc>
        <w:tc>
          <w:tcPr>
            <w:tcW w:w="2552" w:type="dxa"/>
          </w:tcPr>
          <w:p w:rsidR="009C6FB7" w:rsidRPr="009C6FB7" w:rsidRDefault="009C6FB7" w:rsidP="00D0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информации в базах данных невозможен</w:t>
            </w:r>
          </w:p>
        </w:tc>
        <w:tc>
          <w:tcPr>
            <w:tcW w:w="2835" w:type="dxa"/>
          </w:tcPr>
          <w:p w:rsidR="009C6FB7" w:rsidRPr="009C6FB7" w:rsidRDefault="009C6FB7" w:rsidP="00D0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При подаче заявки в интерактивном режиме необходимо указать название, место проведения, даты мероприятия и прикрепить сканированные копии  подтверждающих документов (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C6FB7" w:rsidRPr="009C6FB7" w:rsidRDefault="009C6FB7" w:rsidP="00D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C6FB7" w:rsidRPr="009C6FB7" w:rsidRDefault="009C6FB7" w:rsidP="00D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9C6FB7" w:rsidRPr="009C6FB7" w:rsidRDefault="009C6FB7" w:rsidP="00D0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97" w:rsidRPr="009C6FB7" w:rsidTr="005A0C97">
        <w:trPr>
          <w:trHeight w:val="90"/>
        </w:trPr>
        <w:tc>
          <w:tcPr>
            <w:tcW w:w="709" w:type="dxa"/>
          </w:tcPr>
          <w:p w:rsidR="005A0C97" w:rsidRPr="009C6FB7" w:rsidRDefault="005A0C97" w:rsidP="008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C97" w:rsidRPr="009C6FB7" w:rsidRDefault="005A0C97" w:rsidP="008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C97" w:rsidRPr="009C6FB7" w:rsidRDefault="005A0C97" w:rsidP="008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0C97" w:rsidRPr="009C6FB7" w:rsidRDefault="005A0C97" w:rsidP="008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Победы в конкурсах, олимпиадах, фестивалях и других научных, научно-технических и творческих </w:t>
            </w:r>
            <w:proofErr w:type="spellStart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профилю подготовки</w:t>
            </w:r>
          </w:p>
        </w:tc>
        <w:tc>
          <w:tcPr>
            <w:tcW w:w="2552" w:type="dxa"/>
          </w:tcPr>
          <w:p w:rsidR="005A0C97" w:rsidRPr="009C6FB7" w:rsidRDefault="005A0C97" w:rsidP="008B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информации в базах данных невозможен</w:t>
            </w:r>
          </w:p>
        </w:tc>
        <w:tc>
          <w:tcPr>
            <w:tcW w:w="2835" w:type="dxa"/>
          </w:tcPr>
          <w:p w:rsidR="005A0C97" w:rsidRPr="009C6FB7" w:rsidRDefault="005A0C97" w:rsidP="008B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При подаче заявки в интерактивном режиме необходимо указать название, место проведения, даты мероприятия и прикрепить сканированные копии  подтверждающих документов (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A0C97" w:rsidRPr="009C6FB7" w:rsidRDefault="005A0C97" w:rsidP="008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Данный показатель в конкурсе аспирантов не используется</w:t>
            </w:r>
          </w:p>
        </w:tc>
        <w:tc>
          <w:tcPr>
            <w:tcW w:w="1559" w:type="dxa"/>
          </w:tcPr>
          <w:p w:rsidR="005A0C97" w:rsidRPr="009C6FB7" w:rsidRDefault="005A0C97" w:rsidP="008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5A0C97" w:rsidRPr="009C6FB7" w:rsidRDefault="005A0C97" w:rsidP="008B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97" w:rsidRPr="009C6FB7" w:rsidTr="005A0C97">
        <w:trPr>
          <w:trHeight w:val="1423"/>
        </w:trPr>
        <w:tc>
          <w:tcPr>
            <w:tcW w:w="709" w:type="dxa"/>
          </w:tcPr>
          <w:p w:rsidR="005A0C97" w:rsidRPr="009C6FB7" w:rsidRDefault="005A0C97" w:rsidP="0071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C97" w:rsidRPr="009C6FB7" w:rsidRDefault="005A0C97" w:rsidP="0071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C97" w:rsidRPr="009C6FB7" w:rsidRDefault="005A0C97" w:rsidP="0071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0C97" w:rsidRPr="009C6FB7" w:rsidRDefault="005A0C97" w:rsidP="005A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Победа в конкурсах грантов для молодых ученых на проведение научных исследований</w:t>
            </w:r>
          </w:p>
          <w:p w:rsidR="005A0C97" w:rsidRPr="009C6FB7" w:rsidRDefault="005A0C97" w:rsidP="0071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0C97" w:rsidRPr="009C6FB7" w:rsidRDefault="005A0C97" w:rsidP="0071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информации в базах данных невозможен</w:t>
            </w:r>
          </w:p>
        </w:tc>
        <w:tc>
          <w:tcPr>
            <w:tcW w:w="2835" w:type="dxa"/>
          </w:tcPr>
          <w:p w:rsidR="005A0C97" w:rsidRPr="009C6FB7" w:rsidRDefault="005A0C97" w:rsidP="0071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При подаче заявки в интерактивном режиме необходимо указать регистрационный номер НИР в базах данных РНФ, РФФИ и др.</w:t>
            </w:r>
          </w:p>
        </w:tc>
        <w:tc>
          <w:tcPr>
            <w:tcW w:w="1701" w:type="dxa"/>
          </w:tcPr>
          <w:p w:rsidR="005A0C97" w:rsidRPr="009C6FB7" w:rsidRDefault="005A0C97" w:rsidP="0071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A0C97" w:rsidRPr="009C6FB7" w:rsidRDefault="005A0C97" w:rsidP="0071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5A0C97" w:rsidRPr="009C6FB7" w:rsidRDefault="005A0C97" w:rsidP="0071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D8B" w:rsidRDefault="00BF6D8B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5" w:rsidRDefault="008F36B5" w:rsidP="00CD2F0D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F36B5" w:rsidSect="00700B49">
      <w:headerReference w:type="default" r:id="rId13"/>
      <w:headerReference w:type="first" r:id="rId14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2A" w:rsidRDefault="005B5D2A" w:rsidP="00A330F5">
      <w:pPr>
        <w:spacing w:after="0" w:line="240" w:lineRule="auto"/>
      </w:pPr>
      <w:r>
        <w:separator/>
      </w:r>
    </w:p>
  </w:endnote>
  <w:endnote w:type="continuationSeparator" w:id="0">
    <w:p w:rsidR="005B5D2A" w:rsidRDefault="005B5D2A" w:rsidP="00A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2A" w:rsidRDefault="005B5D2A" w:rsidP="00A330F5">
      <w:pPr>
        <w:spacing w:after="0" w:line="240" w:lineRule="auto"/>
      </w:pPr>
      <w:r>
        <w:separator/>
      </w:r>
    </w:p>
  </w:footnote>
  <w:footnote w:type="continuationSeparator" w:id="0">
    <w:p w:rsidR="005B5D2A" w:rsidRDefault="005B5D2A" w:rsidP="00A3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A" w:rsidRPr="002B270A" w:rsidRDefault="002B270A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FE112E" w:rsidRDefault="00FE11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458280"/>
      <w:docPartObj>
        <w:docPartGallery w:val="Page Numbers (Top of Page)"/>
        <w:docPartUnique/>
      </w:docPartObj>
    </w:sdtPr>
    <w:sdtEndPr/>
    <w:sdtContent>
      <w:p w:rsidR="00081304" w:rsidRDefault="00C4197A">
        <w:pPr>
          <w:pStyle w:val="a6"/>
          <w:jc w:val="center"/>
        </w:pPr>
        <w:r>
          <w:fldChar w:fldCharType="begin"/>
        </w:r>
        <w:r w:rsidR="00081304">
          <w:instrText>PAGE   \* MERGEFORMAT</w:instrText>
        </w:r>
        <w:r>
          <w:fldChar w:fldCharType="separate"/>
        </w:r>
        <w:r w:rsidR="00700B49">
          <w:rPr>
            <w:noProof/>
          </w:rPr>
          <w:t>1</w:t>
        </w:r>
        <w:r>
          <w:fldChar w:fldCharType="end"/>
        </w:r>
      </w:p>
    </w:sdtContent>
  </w:sdt>
  <w:p w:rsidR="00081304" w:rsidRDefault="00081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C0"/>
    <w:multiLevelType w:val="hybridMultilevel"/>
    <w:tmpl w:val="2AD0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5E02"/>
    <w:multiLevelType w:val="hybridMultilevel"/>
    <w:tmpl w:val="812C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251FA"/>
    <w:multiLevelType w:val="hybridMultilevel"/>
    <w:tmpl w:val="751C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829AC"/>
    <w:multiLevelType w:val="hybridMultilevel"/>
    <w:tmpl w:val="6F40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457C"/>
    <w:multiLevelType w:val="multilevel"/>
    <w:tmpl w:val="6F56C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B30004"/>
    <w:multiLevelType w:val="hybridMultilevel"/>
    <w:tmpl w:val="33A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910FA"/>
    <w:multiLevelType w:val="hybridMultilevel"/>
    <w:tmpl w:val="4690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7B"/>
    <w:rsid w:val="00000E34"/>
    <w:rsid w:val="00004FF6"/>
    <w:rsid w:val="0002517B"/>
    <w:rsid w:val="00025693"/>
    <w:rsid w:val="00040065"/>
    <w:rsid w:val="0004675F"/>
    <w:rsid w:val="00046FCE"/>
    <w:rsid w:val="00054220"/>
    <w:rsid w:val="00055EF3"/>
    <w:rsid w:val="00057291"/>
    <w:rsid w:val="000677AF"/>
    <w:rsid w:val="000808EB"/>
    <w:rsid w:val="00081304"/>
    <w:rsid w:val="00084570"/>
    <w:rsid w:val="0008482A"/>
    <w:rsid w:val="00091CBC"/>
    <w:rsid w:val="000B11BE"/>
    <w:rsid w:val="000B2996"/>
    <w:rsid w:val="000B3D84"/>
    <w:rsid w:val="000C5C45"/>
    <w:rsid w:val="000F20C8"/>
    <w:rsid w:val="00100A68"/>
    <w:rsid w:val="001536CA"/>
    <w:rsid w:val="0016724B"/>
    <w:rsid w:val="00170DD4"/>
    <w:rsid w:val="0017502D"/>
    <w:rsid w:val="00175FA5"/>
    <w:rsid w:val="001A0914"/>
    <w:rsid w:val="001C46CA"/>
    <w:rsid w:val="001D1A7F"/>
    <w:rsid w:val="001D7C4D"/>
    <w:rsid w:val="001E4702"/>
    <w:rsid w:val="001F5157"/>
    <w:rsid w:val="002103B9"/>
    <w:rsid w:val="00242973"/>
    <w:rsid w:val="00256ACF"/>
    <w:rsid w:val="00264A59"/>
    <w:rsid w:val="00265791"/>
    <w:rsid w:val="00290364"/>
    <w:rsid w:val="002A20AB"/>
    <w:rsid w:val="002B270A"/>
    <w:rsid w:val="002C4E69"/>
    <w:rsid w:val="002D1BF6"/>
    <w:rsid w:val="002F35DC"/>
    <w:rsid w:val="002F6750"/>
    <w:rsid w:val="002F6CED"/>
    <w:rsid w:val="00357DBF"/>
    <w:rsid w:val="00373B76"/>
    <w:rsid w:val="003857F1"/>
    <w:rsid w:val="0039388E"/>
    <w:rsid w:val="003A6C46"/>
    <w:rsid w:val="003B121C"/>
    <w:rsid w:val="003B15D6"/>
    <w:rsid w:val="003B3B7A"/>
    <w:rsid w:val="003B69B7"/>
    <w:rsid w:val="003C0617"/>
    <w:rsid w:val="004025B2"/>
    <w:rsid w:val="00402906"/>
    <w:rsid w:val="004214AF"/>
    <w:rsid w:val="004327CA"/>
    <w:rsid w:val="0044789A"/>
    <w:rsid w:val="004521BE"/>
    <w:rsid w:val="004654F9"/>
    <w:rsid w:val="00473466"/>
    <w:rsid w:val="004833E8"/>
    <w:rsid w:val="004A405D"/>
    <w:rsid w:val="004A7BE7"/>
    <w:rsid w:val="004B2394"/>
    <w:rsid w:val="004C61AB"/>
    <w:rsid w:val="004D6DAF"/>
    <w:rsid w:val="004F149C"/>
    <w:rsid w:val="00500AF3"/>
    <w:rsid w:val="005452F5"/>
    <w:rsid w:val="0058541F"/>
    <w:rsid w:val="00593FD1"/>
    <w:rsid w:val="005A090A"/>
    <w:rsid w:val="005A0C97"/>
    <w:rsid w:val="005B5D2A"/>
    <w:rsid w:val="005C1DC7"/>
    <w:rsid w:val="005F035F"/>
    <w:rsid w:val="006149B7"/>
    <w:rsid w:val="00616EF1"/>
    <w:rsid w:val="00640807"/>
    <w:rsid w:val="0065539B"/>
    <w:rsid w:val="006677A1"/>
    <w:rsid w:val="00670309"/>
    <w:rsid w:val="00672A5B"/>
    <w:rsid w:val="00673499"/>
    <w:rsid w:val="00687679"/>
    <w:rsid w:val="00691EBE"/>
    <w:rsid w:val="006C33C8"/>
    <w:rsid w:val="006D76E3"/>
    <w:rsid w:val="006E2F9B"/>
    <w:rsid w:val="006F3787"/>
    <w:rsid w:val="00700B49"/>
    <w:rsid w:val="0070584D"/>
    <w:rsid w:val="007175C6"/>
    <w:rsid w:val="007255C9"/>
    <w:rsid w:val="007346A8"/>
    <w:rsid w:val="00760BC1"/>
    <w:rsid w:val="00761D5C"/>
    <w:rsid w:val="00763D54"/>
    <w:rsid w:val="00776593"/>
    <w:rsid w:val="007A2CD5"/>
    <w:rsid w:val="007C5970"/>
    <w:rsid w:val="007E51F7"/>
    <w:rsid w:val="007E529C"/>
    <w:rsid w:val="00817D1F"/>
    <w:rsid w:val="00834BFD"/>
    <w:rsid w:val="008351F8"/>
    <w:rsid w:val="00844521"/>
    <w:rsid w:val="008473EE"/>
    <w:rsid w:val="00853092"/>
    <w:rsid w:val="00866A98"/>
    <w:rsid w:val="00867104"/>
    <w:rsid w:val="008727B6"/>
    <w:rsid w:val="00893223"/>
    <w:rsid w:val="008D50D7"/>
    <w:rsid w:val="008F36B5"/>
    <w:rsid w:val="008F5432"/>
    <w:rsid w:val="008F7B53"/>
    <w:rsid w:val="00911F6F"/>
    <w:rsid w:val="0093681A"/>
    <w:rsid w:val="00946467"/>
    <w:rsid w:val="00946D5D"/>
    <w:rsid w:val="00947354"/>
    <w:rsid w:val="00953E60"/>
    <w:rsid w:val="00966B65"/>
    <w:rsid w:val="00975179"/>
    <w:rsid w:val="00985F3F"/>
    <w:rsid w:val="009870EC"/>
    <w:rsid w:val="00993365"/>
    <w:rsid w:val="009B5695"/>
    <w:rsid w:val="009C6FB7"/>
    <w:rsid w:val="009D0517"/>
    <w:rsid w:val="009D2C73"/>
    <w:rsid w:val="009D7F1B"/>
    <w:rsid w:val="00A24198"/>
    <w:rsid w:val="00A330F5"/>
    <w:rsid w:val="00A365C3"/>
    <w:rsid w:val="00A37D4A"/>
    <w:rsid w:val="00A563CF"/>
    <w:rsid w:val="00A70586"/>
    <w:rsid w:val="00A70B25"/>
    <w:rsid w:val="00A920A2"/>
    <w:rsid w:val="00AA1098"/>
    <w:rsid w:val="00AE5BB6"/>
    <w:rsid w:val="00AF2B19"/>
    <w:rsid w:val="00B04526"/>
    <w:rsid w:val="00B15156"/>
    <w:rsid w:val="00B25FF9"/>
    <w:rsid w:val="00B3533F"/>
    <w:rsid w:val="00B435AC"/>
    <w:rsid w:val="00B43872"/>
    <w:rsid w:val="00B47B7F"/>
    <w:rsid w:val="00B543C5"/>
    <w:rsid w:val="00B76B2A"/>
    <w:rsid w:val="00B91362"/>
    <w:rsid w:val="00B916F6"/>
    <w:rsid w:val="00BA2068"/>
    <w:rsid w:val="00BA3B4D"/>
    <w:rsid w:val="00BB1B6D"/>
    <w:rsid w:val="00BE3FB8"/>
    <w:rsid w:val="00BE69B3"/>
    <w:rsid w:val="00BF6D8B"/>
    <w:rsid w:val="00C06125"/>
    <w:rsid w:val="00C10403"/>
    <w:rsid w:val="00C25EE9"/>
    <w:rsid w:val="00C3750E"/>
    <w:rsid w:val="00C4197A"/>
    <w:rsid w:val="00C44DFF"/>
    <w:rsid w:val="00C57FD6"/>
    <w:rsid w:val="00C62427"/>
    <w:rsid w:val="00CB4728"/>
    <w:rsid w:val="00CB580A"/>
    <w:rsid w:val="00CC5DE1"/>
    <w:rsid w:val="00CD2F0D"/>
    <w:rsid w:val="00CE1982"/>
    <w:rsid w:val="00CE79C4"/>
    <w:rsid w:val="00D260A4"/>
    <w:rsid w:val="00D277FD"/>
    <w:rsid w:val="00D32B80"/>
    <w:rsid w:val="00D544FD"/>
    <w:rsid w:val="00D94D27"/>
    <w:rsid w:val="00DA49FF"/>
    <w:rsid w:val="00DB758B"/>
    <w:rsid w:val="00DC75B2"/>
    <w:rsid w:val="00DE4182"/>
    <w:rsid w:val="00DF0B74"/>
    <w:rsid w:val="00E12ABE"/>
    <w:rsid w:val="00E15D68"/>
    <w:rsid w:val="00E17074"/>
    <w:rsid w:val="00E3494E"/>
    <w:rsid w:val="00E52120"/>
    <w:rsid w:val="00E5363D"/>
    <w:rsid w:val="00E6690A"/>
    <w:rsid w:val="00EA69D1"/>
    <w:rsid w:val="00EC4F33"/>
    <w:rsid w:val="00ED4C64"/>
    <w:rsid w:val="00EE7436"/>
    <w:rsid w:val="00EF7877"/>
    <w:rsid w:val="00F04A3F"/>
    <w:rsid w:val="00F140C7"/>
    <w:rsid w:val="00F1711A"/>
    <w:rsid w:val="00F20ED6"/>
    <w:rsid w:val="00F31771"/>
    <w:rsid w:val="00F421CC"/>
    <w:rsid w:val="00F42ADC"/>
    <w:rsid w:val="00F577CF"/>
    <w:rsid w:val="00F71D3C"/>
    <w:rsid w:val="00F737ED"/>
    <w:rsid w:val="00F74422"/>
    <w:rsid w:val="00F83756"/>
    <w:rsid w:val="00F9042F"/>
    <w:rsid w:val="00F97118"/>
    <w:rsid w:val="00FA0D14"/>
    <w:rsid w:val="00FA7DA4"/>
    <w:rsid w:val="00FD2C14"/>
    <w:rsid w:val="00FD6DF1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4E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0F5"/>
  </w:style>
  <w:style w:type="paragraph" w:styleId="a8">
    <w:name w:val="footer"/>
    <w:basedOn w:val="a"/>
    <w:link w:val="a9"/>
    <w:uiPriority w:val="99"/>
    <w:unhideWhenUsed/>
    <w:rsid w:val="00A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0F5"/>
  </w:style>
  <w:style w:type="paragraph" w:styleId="aa">
    <w:name w:val="Balloon Text"/>
    <w:basedOn w:val="a"/>
    <w:link w:val="ab"/>
    <w:uiPriority w:val="99"/>
    <w:semiHidden/>
    <w:unhideWhenUsed/>
    <w:rsid w:val="00A3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0F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66A98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2B270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B270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B2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4E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0F5"/>
  </w:style>
  <w:style w:type="paragraph" w:styleId="a8">
    <w:name w:val="footer"/>
    <w:basedOn w:val="a"/>
    <w:link w:val="a9"/>
    <w:uiPriority w:val="99"/>
    <w:unhideWhenUsed/>
    <w:rsid w:val="00A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0F5"/>
  </w:style>
  <w:style w:type="paragraph" w:styleId="aa">
    <w:name w:val="Balloon Text"/>
    <w:basedOn w:val="a"/>
    <w:link w:val="ab"/>
    <w:uiPriority w:val="99"/>
    <w:semiHidden/>
    <w:unhideWhenUsed/>
    <w:rsid w:val="00A3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0F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66A98"/>
    <w:rPr>
      <w:color w:val="800080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2B270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B270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B2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1.fips.ru/wps/portal/Registers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fips.ru/wps/portal/Register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1.fips.ru/wps/portal/Registers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1.fips.ru/wps/portal/Register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2DDC9F-7D56-4E4F-91FB-F3473BA20DC8}"/>
</file>

<file path=customXml/itemProps2.xml><?xml version="1.0" encoding="utf-8"?>
<ds:datastoreItem xmlns:ds="http://schemas.openxmlformats.org/officeDocument/2006/customXml" ds:itemID="{1867D7C2-54D9-495E-AADF-EE7FD6D19F64}"/>
</file>

<file path=customXml/itemProps3.xml><?xml version="1.0" encoding="utf-8"?>
<ds:datastoreItem xmlns:ds="http://schemas.openxmlformats.org/officeDocument/2006/customXml" ds:itemID="{0930EF1B-51A6-43FD-8DED-7F98D4EF2D35}"/>
</file>

<file path=customXml/itemProps4.xml><?xml version="1.0" encoding="utf-8"?>
<ds:datastoreItem xmlns:ds="http://schemas.openxmlformats.org/officeDocument/2006/customXml" ds:itemID="{5F78869C-9E88-40F0-BA17-27FCFF352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 Сергей Евгеньевич</cp:lastModifiedBy>
  <cp:revision>2</cp:revision>
  <cp:lastPrinted>2017-04-03T12:56:00Z</cp:lastPrinted>
  <dcterms:created xsi:type="dcterms:W3CDTF">2019-01-23T12:57:00Z</dcterms:created>
  <dcterms:modified xsi:type="dcterms:W3CDTF">2019-01-23T12:57:00Z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