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178" w:rsidRPr="002E45EF" w:rsidRDefault="00726178" w:rsidP="00726178">
      <w:pPr>
        <w:tabs>
          <w:tab w:val="left" w:pos="851"/>
        </w:tabs>
        <w:spacing w:after="0" w:line="240" w:lineRule="auto"/>
        <w:ind w:left="709"/>
        <w:contextualSpacing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02F6B3" wp14:editId="1FBEFD3B">
            <wp:simplePos x="0" y="0"/>
            <wp:positionH relativeFrom="column">
              <wp:posOffset>23495</wp:posOffset>
            </wp:positionH>
            <wp:positionV relativeFrom="paragraph">
              <wp:posOffset>52070</wp:posOffset>
            </wp:positionV>
            <wp:extent cx="6310630" cy="16941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63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178" w:rsidRPr="002E45EF" w:rsidRDefault="00726178" w:rsidP="00726178">
      <w:pPr>
        <w:tabs>
          <w:tab w:val="left" w:pos="851"/>
        </w:tabs>
        <w:spacing w:after="0" w:line="240" w:lineRule="auto"/>
        <w:ind w:left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726178" w:rsidRPr="002E45EF" w:rsidRDefault="00726178" w:rsidP="00726178">
      <w:pPr>
        <w:spacing w:after="0" w:line="240" w:lineRule="auto"/>
        <w:ind w:left="4248"/>
        <w:jc w:val="center"/>
        <w:rPr>
          <w:rFonts w:ascii="Century Schoolbook" w:hAnsi="Century Schoolbook"/>
          <w:b/>
        </w:rPr>
      </w:pPr>
    </w:p>
    <w:p w:rsidR="00726178" w:rsidRPr="002E45EF" w:rsidRDefault="00726178" w:rsidP="00726178">
      <w:pPr>
        <w:spacing w:after="0" w:line="240" w:lineRule="auto"/>
        <w:jc w:val="center"/>
        <w:rPr>
          <w:sz w:val="16"/>
          <w:szCs w:val="16"/>
        </w:rPr>
      </w:pPr>
    </w:p>
    <w:p w:rsidR="00726178" w:rsidRPr="002E45EF" w:rsidRDefault="00726178" w:rsidP="00726178">
      <w:pPr>
        <w:spacing w:after="0" w:line="240" w:lineRule="auto"/>
        <w:ind w:left="4820"/>
        <w:rPr>
          <w:rFonts w:ascii="Century Schoolbook" w:hAnsi="Century Schoolbook"/>
          <w:b/>
        </w:rPr>
      </w:pPr>
      <w:r w:rsidRPr="002E45EF">
        <w:rPr>
          <w:rFonts w:ascii="Century Schoolbook" w:hAnsi="Century Schoolbook"/>
          <w:b/>
        </w:rPr>
        <w:t xml:space="preserve">по кафедре </w:t>
      </w:r>
      <w:r w:rsidRPr="002E45EF">
        <w:rPr>
          <w:rFonts w:ascii="Century Schoolbook" w:hAnsi="Century Schoolbook"/>
          <w:b/>
          <w:highlight w:val="yellow"/>
        </w:rPr>
        <w:t>ВМСС</w:t>
      </w:r>
      <w:r w:rsidRPr="002E45EF">
        <w:rPr>
          <w:rFonts w:ascii="Century Schoolbook" w:hAnsi="Century Schoolbook"/>
          <w:b/>
        </w:rPr>
        <w:t xml:space="preserve"> (</w:t>
      </w:r>
      <w:r w:rsidRPr="002E45EF">
        <w:rPr>
          <w:rFonts w:ascii="Century Schoolbook" w:hAnsi="Century Schoolbook"/>
          <w:b/>
          <w:highlight w:val="yellow"/>
        </w:rPr>
        <w:t>07076</w:t>
      </w:r>
      <w:r w:rsidRPr="002E45EF">
        <w:rPr>
          <w:rFonts w:ascii="Century Schoolbook" w:hAnsi="Century Schoolbook"/>
          <w:b/>
        </w:rPr>
        <w:t>)</w:t>
      </w:r>
    </w:p>
    <w:p w:rsidR="00726178" w:rsidRPr="002E45EF" w:rsidRDefault="00726178" w:rsidP="00726178">
      <w:pPr>
        <w:spacing w:after="0" w:line="240" w:lineRule="auto"/>
        <w:ind w:left="4820"/>
        <w:jc w:val="center"/>
        <w:rPr>
          <w:sz w:val="16"/>
          <w:szCs w:val="16"/>
        </w:rPr>
      </w:pPr>
    </w:p>
    <w:p w:rsidR="00726178" w:rsidRPr="002E45EF" w:rsidRDefault="00726178" w:rsidP="00726178">
      <w:pPr>
        <w:spacing w:after="0" w:line="240" w:lineRule="auto"/>
        <w:ind w:left="4820"/>
        <w:rPr>
          <w:rFonts w:ascii="Century Schoolbook" w:hAnsi="Century Schoolbook"/>
          <w:b/>
        </w:rPr>
      </w:pPr>
      <w:r w:rsidRPr="002E45EF">
        <w:rPr>
          <w:rFonts w:ascii="Century Schoolbook" w:hAnsi="Century Schoolbook"/>
          <w:b/>
        </w:rPr>
        <w:t>№ ______________________________</w:t>
      </w:r>
    </w:p>
    <w:p w:rsidR="00726178" w:rsidRPr="002E45EF" w:rsidRDefault="00726178" w:rsidP="00726178">
      <w:pPr>
        <w:spacing w:after="0" w:line="240" w:lineRule="auto"/>
        <w:ind w:left="4820"/>
      </w:pPr>
    </w:p>
    <w:p w:rsidR="00726178" w:rsidRPr="002E45EF" w:rsidRDefault="00726178" w:rsidP="00726178">
      <w:pPr>
        <w:spacing w:after="0" w:line="240" w:lineRule="auto"/>
        <w:ind w:left="4820"/>
        <w:rPr>
          <w:rFonts w:ascii="Century Schoolbook" w:hAnsi="Century Schoolbook"/>
          <w:b/>
        </w:rPr>
      </w:pPr>
      <w:r w:rsidRPr="002E45EF">
        <w:rPr>
          <w:rFonts w:ascii="Century Schoolbook" w:hAnsi="Century Schoolbook"/>
          <w:b/>
        </w:rPr>
        <w:t>“_____” __________________</w:t>
      </w:r>
      <w:proofErr w:type="spellStart"/>
      <w:r w:rsidRPr="002E45EF">
        <w:rPr>
          <w:rFonts w:ascii="Century Schoolbook" w:hAnsi="Century Schoolbook"/>
          <w:b/>
        </w:rPr>
        <w:t>20____г</w:t>
      </w:r>
      <w:proofErr w:type="spellEnd"/>
      <w:r w:rsidRPr="002E45EF">
        <w:rPr>
          <w:rFonts w:ascii="Century Schoolbook" w:hAnsi="Century Schoolbook"/>
          <w:b/>
        </w:rPr>
        <w:t>.</w:t>
      </w:r>
    </w:p>
    <w:p w:rsidR="00726178" w:rsidRPr="002E45EF" w:rsidRDefault="00726178" w:rsidP="00726178">
      <w:pPr>
        <w:spacing w:after="0" w:line="240" w:lineRule="auto"/>
        <w:ind w:left="4820"/>
        <w:rPr>
          <w:rFonts w:ascii="Century Schoolbook" w:hAnsi="Century Schoolbook"/>
          <w:b/>
        </w:rPr>
      </w:pPr>
      <w:r w:rsidRPr="002E45EF">
        <w:rPr>
          <w:rFonts w:ascii="Century Schoolbook" w:hAnsi="Century Schoolbook"/>
          <w:b/>
        </w:rPr>
        <w:t>г. Москва</w:t>
      </w:r>
    </w:p>
    <w:p w:rsidR="00726178" w:rsidRPr="002E45EF" w:rsidRDefault="00726178" w:rsidP="00726178">
      <w:pPr>
        <w:spacing w:after="0" w:line="240" w:lineRule="auto"/>
        <w:jc w:val="center"/>
        <w:rPr>
          <w:sz w:val="16"/>
          <w:szCs w:val="16"/>
        </w:rPr>
      </w:pPr>
    </w:p>
    <w:p w:rsidR="00726178" w:rsidRPr="002E45EF" w:rsidRDefault="00726178" w:rsidP="00726178">
      <w:pPr>
        <w:spacing w:after="0" w:line="240" w:lineRule="auto"/>
        <w:ind w:right="567"/>
        <w:jc w:val="both"/>
        <w:rPr>
          <w:rFonts w:ascii="Times New Roman" w:hAnsi="Times New Roman"/>
          <w:sz w:val="16"/>
          <w:szCs w:val="16"/>
        </w:rPr>
      </w:pPr>
    </w:p>
    <w:p w:rsidR="00726178" w:rsidRPr="002E45EF" w:rsidRDefault="00726178" w:rsidP="0072617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E45EF">
        <w:rPr>
          <w:rFonts w:ascii="Times New Roman" w:hAnsi="Times New Roman"/>
          <w:sz w:val="20"/>
          <w:szCs w:val="20"/>
        </w:rPr>
        <w:t xml:space="preserve">Об утверждении тем выпускных квалификационных работ для студентов </w:t>
      </w:r>
      <w:r w:rsidRPr="002E45EF">
        <w:rPr>
          <w:rFonts w:ascii="Times New Roman" w:hAnsi="Times New Roman"/>
          <w:sz w:val="20"/>
          <w:szCs w:val="20"/>
          <w:highlight w:val="yellow"/>
        </w:rPr>
        <w:t>1 курса</w:t>
      </w:r>
      <w:r w:rsidRPr="002E45EF">
        <w:rPr>
          <w:rFonts w:ascii="Times New Roman" w:hAnsi="Times New Roman"/>
          <w:sz w:val="20"/>
          <w:szCs w:val="20"/>
        </w:rPr>
        <w:t xml:space="preserve"> магистратуры очной формы </w:t>
      </w:r>
      <w:proofErr w:type="gramStart"/>
      <w:r w:rsidRPr="002E45EF">
        <w:rPr>
          <w:rFonts w:ascii="Times New Roman" w:hAnsi="Times New Roman"/>
          <w:sz w:val="20"/>
          <w:szCs w:val="20"/>
        </w:rPr>
        <w:t>обучения по направлению</w:t>
      </w:r>
      <w:proofErr w:type="gramEnd"/>
      <w:r w:rsidRPr="002E45EF">
        <w:rPr>
          <w:rFonts w:ascii="Times New Roman" w:hAnsi="Times New Roman"/>
          <w:sz w:val="20"/>
          <w:szCs w:val="20"/>
        </w:rPr>
        <w:t xml:space="preserve"> «</w:t>
      </w:r>
      <w:r w:rsidRPr="002E45EF">
        <w:rPr>
          <w:rFonts w:ascii="Times New Roman" w:hAnsi="Times New Roman"/>
          <w:sz w:val="20"/>
          <w:szCs w:val="20"/>
          <w:highlight w:val="yellow"/>
        </w:rPr>
        <w:t xml:space="preserve">09.04.01. </w:t>
      </w:r>
      <w:proofErr w:type="gramStart"/>
      <w:r w:rsidRPr="002E45EF">
        <w:rPr>
          <w:rFonts w:ascii="Times New Roman" w:hAnsi="Times New Roman"/>
          <w:sz w:val="20"/>
          <w:szCs w:val="20"/>
          <w:highlight w:val="yellow"/>
        </w:rPr>
        <w:t>Информатика и вычислительная техника</w:t>
      </w:r>
      <w:r w:rsidRPr="002E45EF">
        <w:rPr>
          <w:rFonts w:ascii="Times New Roman" w:hAnsi="Times New Roman"/>
          <w:sz w:val="20"/>
          <w:szCs w:val="20"/>
        </w:rPr>
        <w:t>», магистерская программа «</w:t>
      </w:r>
      <w:r w:rsidRPr="002E45EF">
        <w:rPr>
          <w:rFonts w:ascii="Times New Roman" w:hAnsi="Times New Roman"/>
          <w:sz w:val="20"/>
          <w:szCs w:val="20"/>
          <w:highlight w:val="yellow"/>
        </w:rPr>
        <w:t>Программный и проектный менеджмент</w:t>
      </w:r>
      <w:r w:rsidRPr="002E45EF">
        <w:rPr>
          <w:rFonts w:ascii="Times New Roman" w:hAnsi="Times New Roman"/>
          <w:sz w:val="20"/>
          <w:szCs w:val="20"/>
        </w:rPr>
        <w:t xml:space="preserve">», закреплении за обучающимися руководителей выпускных квалификационных работ, определении для обучающихся тематик НИР и практик, связанных с научной деятельностью, на каждый семестр обучения. </w:t>
      </w:r>
      <w:proofErr w:type="gramEnd"/>
    </w:p>
    <w:p w:rsidR="00726178" w:rsidRPr="002E45EF" w:rsidRDefault="00726178" w:rsidP="00726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72389</wp:posOffset>
                </wp:positionV>
                <wp:extent cx="6355715" cy="0"/>
                <wp:effectExtent l="0" t="0" r="2603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57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.65pt;margin-top:5.7pt;width:500.4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" strokeweight="1pt"/>
            </w:pict>
          </mc:Fallback>
        </mc:AlternateContent>
      </w:r>
    </w:p>
    <w:p w:rsidR="00726178" w:rsidRPr="002E45EF" w:rsidRDefault="00726178" w:rsidP="007261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45EF">
        <w:rPr>
          <w:rFonts w:ascii="Times New Roman" w:hAnsi="Times New Roman"/>
          <w:sz w:val="24"/>
          <w:szCs w:val="24"/>
        </w:rPr>
        <w:t xml:space="preserve">В соответствии с приказом </w:t>
      </w:r>
      <w:proofErr w:type="spellStart"/>
      <w:r w:rsidRPr="002E45E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E45EF">
        <w:rPr>
          <w:rFonts w:ascii="Times New Roman" w:hAnsi="Times New Roman"/>
          <w:sz w:val="24"/>
          <w:szCs w:val="24"/>
        </w:rPr>
        <w:t xml:space="preserve"> России от 9 июня 2015 г. № 636 </w:t>
      </w:r>
      <w:r w:rsidRPr="002E45EF">
        <w:rPr>
          <w:rFonts w:ascii="Times New Roman" w:hAnsi="Times New Roman"/>
          <w:sz w:val="24"/>
          <w:szCs w:val="24"/>
        </w:rPr>
        <w:br/>
        <w:t xml:space="preserve">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 w:rsidRPr="002E45EF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2E45EF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2E45EF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2E45EF">
        <w:rPr>
          <w:rFonts w:ascii="Times New Roman" w:hAnsi="Times New Roman"/>
          <w:sz w:val="24"/>
          <w:szCs w:val="24"/>
        </w:rPr>
        <w:t xml:space="preserve"> и программам магистратуры" для студента </w:t>
      </w:r>
      <w:r w:rsidRPr="002E45EF">
        <w:rPr>
          <w:rFonts w:ascii="Times New Roman" w:hAnsi="Times New Roman"/>
          <w:sz w:val="24"/>
          <w:szCs w:val="24"/>
          <w:highlight w:val="yellow"/>
        </w:rPr>
        <w:t>1 курса</w:t>
      </w:r>
      <w:r w:rsidRPr="002E45EF">
        <w:rPr>
          <w:rFonts w:ascii="Times New Roman" w:hAnsi="Times New Roman"/>
          <w:sz w:val="24"/>
          <w:szCs w:val="24"/>
        </w:rPr>
        <w:t xml:space="preserve"> магистратуры очной формы </w:t>
      </w:r>
      <w:proofErr w:type="gramStart"/>
      <w:r w:rsidRPr="002E45EF">
        <w:rPr>
          <w:rFonts w:ascii="Times New Roman" w:hAnsi="Times New Roman"/>
          <w:sz w:val="24"/>
          <w:szCs w:val="24"/>
        </w:rPr>
        <w:t>обучения по направлению</w:t>
      </w:r>
      <w:proofErr w:type="gramEnd"/>
      <w:r w:rsidRPr="002E45EF">
        <w:rPr>
          <w:rFonts w:ascii="Times New Roman" w:hAnsi="Times New Roman"/>
          <w:sz w:val="24"/>
          <w:szCs w:val="24"/>
        </w:rPr>
        <w:t xml:space="preserve"> «</w:t>
      </w:r>
      <w:r w:rsidRPr="002E45EF">
        <w:rPr>
          <w:rFonts w:ascii="Times New Roman" w:hAnsi="Times New Roman"/>
          <w:sz w:val="24"/>
          <w:szCs w:val="24"/>
          <w:highlight w:val="yellow"/>
        </w:rPr>
        <w:t>09.04.01. Информатика и вычислительная техника</w:t>
      </w:r>
      <w:r w:rsidRPr="002E45EF">
        <w:rPr>
          <w:rFonts w:ascii="Times New Roman" w:hAnsi="Times New Roman"/>
          <w:sz w:val="24"/>
          <w:szCs w:val="24"/>
        </w:rPr>
        <w:t>», магистерская программа «</w:t>
      </w:r>
      <w:r w:rsidRPr="002E45EF">
        <w:rPr>
          <w:rFonts w:ascii="Times New Roman" w:hAnsi="Times New Roman"/>
          <w:sz w:val="24"/>
          <w:szCs w:val="24"/>
          <w:highlight w:val="yellow"/>
        </w:rPr>
        <w:t>Программный и проектный менеджмент</w:t>
      </w:r>
      <w:r w:rsidRPr="002E45EF">
        <w:rPr>
          <w:rFonts w:ascii="Times New Roman" w:hAnsi="Times New Roman"/>
          <w:sz w:val="24"/>
          <w:szCs w:val="24"/>
        </w:rPr>
        <w:t xml:space="preserve">», утвердить тему выпускной квалификационной работы (ВКР), определить тематики НИР и практик, связанных с научной деятельностью, на каждый семестр обучения, закрепить за обучающимся руководителя выпускной квалификационной работы, участвующего в </w:t>
      </w:r>
      <w:proofErr w:type="gramStart"/>
      <w:r w:rsidRPr="002E45EF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2E45EF">
        <w:rPr>
          <w:rFonts w:ascii="Times New Roman" w:hAnsi="Times New Roman"/>
          <w:sz w:val="24"/>
          <w:szCs w:val="24"/>
        </w:rPr>
        <w:t xml:space="preserve"> включенной в </w:t>
      </w:r>
      <w:r>
        <w:rPr>
          <w:rFonts w:ascii="Times New Roman" w:hAnsi="Times New Roman"/>
          <w:sz w:val="24"/>
          <w:szCs w:val="24"/>
        </w:rPr>
        <w:t>Блок 1. Технологии будущего</w:t>
      </w:r>
      <w:r w:rsidRPr="002E45EF">
        <w:rPr>
          <w:rFonts w:ascii="Times New Roman" w:hAnsi="Times New Roman"/>
          <w:sz w:val="24"/>
          <w:szCs w:val="24"/>
        </w:rPr>
        <w:t xml:space="preserve"> Программы научных исследований «Энергетика» ФГБОУ ВО «НИУ «МЭИ»</w:t>
      </w:r>
      <w:r>
        <w:rPr>
          <w:rFonts w:ascii="Times New Roman" w:hAnsi="Times New Roman"/>
          <w:sz w:val="24"/>
          <w:szCs w:val="24"/>
        </w:rPr>
        <w:t xml:space="preserve"> на 2019 -2024 годы </w:t>
      </w:r>
      <w:r w:rsidRPr="002E45EF">
        <w:rPr>
          <w:rFonts w:ascii="Times New Roman" w:hAnsi="Times New Roman"/>
          <w:sz w:val="24"/>
          <w:szCs w:val="24"/>
        </w:rPr>
        <w:t xml:space="preserve"> НИОКТР «</w:t>
      </w:r>
      <w:r w:rsidRPr="002E45EF">
        <w:rPr>
          <w:rFonts w:ascii="Times New Roman" w:hAnsi="Times New Roman"/>
          <w:sz w:val="24"/>
          <w:szCs w:val="24"/>
          <w:highlight w:val="yellow"/>
        </w:rPr>
        <w:t xml:space="preserve">Система автоматизированного </w:t>
      </w:r>
      <w:proofErr w:type="gramStart"/>
      <w:r w:rsidRPr="002E45EF">
        <w:rPr>
          <w:rFonts w:ascii="Times New Roman" w:hAnsi="Times New Roman"/>
          <w:sz w:val="24"/>
          <w:szCs w:val="24"/>
          <w:highlight w:val="yellow"/>
        </w:rPr>
        <w:t>мониторинга состояния воздушных линий электропередач</w:t>
      </w:r>
      <w:proofErr w:type="gramEnd"/>
      <w:r w:rsidRPr="002E45EF">
        <w:rPr>
          <w:rFonts w:ascii="Times New Roman" w:hAnsi="Times New Roman"/>
          <w:sz w:val="24"/>
          <w:szCs w:val="24"/>
          <w:highlight w:val="yellow"/>
        </w:rPr>
        <w:t xml:space="preserve"> на основе применения беспилотных летательных аппаратов</w:t>
      </w:r>
      <w:r w:rsidRPr="002E45EF">
        <w:rPr>
          <w:rFonts w:ascii="Times New Roman" w:hAnsi="Times New Roman"/>
          <w:sz w:val="24"/>
          <w:szCs w:val="24"/>
        </w:rPr>
        <w:t>»</w:t>
      </w:r>
      <w:r w:rsidRPr="002E45EF">
        <w:rPr>
          <w:rStyle w:val="a5"/>
          <w:rFonts w:ascii="Times New Roman" w:hAnsi="Times New Roman"/>
          <w:sz w:val="24"/>
          <w:szCs w:val="24"/>
        </w:rPr>
        <w:footnoteReference w:id="1"/>
      </w:r>
      <w:r w:rsidRPr="002E45EF">
        <w:rPr>
          <w:rFonts w:ascii="Times New Roman" w:hAnsi="Times New Roman"/>
          <w:sz w:val="24"/>
          <w:szCs w:val="24"/>
        </w:rPr>
        <w:t>:</w:t>
      </w:r>
    </w:p>
    <w:p w:rsidR="00726178" w:rsidRPr="002E45EF" w:rsidRDefault="00726178" w:rsidP="00726178">
      <w:pPr>
        <w:spacing w:after="0" w:line="240" w:lineRule="auto"/>
        <w:ind w:right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1438"/>
        <w:gridCol w:w="3554"/>
        <w:gridCol w:w="983"/>
        <w:gridCol w:w="1928"/>
      </w:tblGrid>
      <w:tr w:rsidR="00726178" w:rsidRPr="002E45EF" w:rsidTr="006869BC">
        <w:trPr>
          <w:trHeight w:val="581"/>
        </w:trPr>
        <w:tc>
          <w:tcPr>
            <w:tcW w:w="3227" w:type="dxa"/>
            <w:gridSpan w:val="2"/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ФИО студента: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5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Марков Сергей Евгеньевич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5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А-</w:t>
            </w:r>
            <w:proofErr w:type="spellStart"/>
            <w:r w:rsidRPr="002E45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12м</w:t>
            </w:r>
            <w:proofErr w:type="spellEnd"/>
            <w:r w:rsidRPr="002E45E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-18</w:t>
            </w:r>
          </w:p>
        </w:tc>
      </w:tr>
      <w:tr w:rsidR="00726178" w:rsidRPr="002E45EF" w:rsidTr="006869BC">
        <w:tc>
          <w:tcPr>
            <w:tcW w:w="3227" w:type="dxa"/>
            <w:gridSpan w:val="2"/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ФИО руководителя ВКР, </w:t>
            </w:r>
            <w:r w:rsidRPr="002E45EF">
              <w:rPr>
                <w:rFonts w:ascii="Times New Roman" w:hAnsi="Times New Roman"/>
                <w:sz w:val="24"/>
                <w:szCs w:val="24"/>
              </w:rPr>
              <w:br/>
              <w:t xml:space="preserve">степень, звание, должность </w:t>
            </w:r>
          </w:p>
        </w:tc>
        <w:tc>
          <w:tcPr>
            <w:tcW w:w="69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Вишняков С.В., доц., к.т.н., заведующий каф. ВМСС</w:t>
            </w:r>
          </w:p>
        </w:tc>
      </w:tr>
      <w:tr w:rsidR="00726178" w:rsidRPr="002E45EF" w:rsidTr="006869BC">
        <w:tc>
          <w:tcPr>
            <w:tcW w:w="3227" w:type="dxa"/>
            <w:gridSpan w:val="2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Разработка системы технического зрения с использованием нерегулярных сеток</w:t>
            </w:r>
          </w:p>
        </w:tc>
      </w:tr>
      <w:tr w:rsidR="00726178" w:rsidRPr="002E45EF" w:rsidTr="006869BC">
        <w:tc>
          <w:tcPr>
            <w:tcW w:w="3227" w:type="dxa"/>
            <w:gridSpan w:val="2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E45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1 семестр</w:t>
            </w:r>
          </w:p>
        </w:tc>
        <w:tc>
          <w:tcPr>
            <w:tcW w:w="6910" w:type="dxa"/>
            <w:gridSpan w:val="3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84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2E45EF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технологическая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3227" w:type="dxa"/>
            <w:gridSpan w:val="2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E45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2 семестр</w:t>
            </w:r>
          </w:p>
        </w:tc>
        <w:tc>
          <w:tcPr>
            <w:tcW w:w="6910" w:type="dxa"/>
            <w:gridSpan w:val="3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84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технологическая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3227" w:type="dxa"/>
            <w:gridSpan w:val="2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E45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3 семестр</w:t>
            </w:r>
          </w:p>
        </w:tc>
        <w:tc>
          <w:tcPr>
            <w:tcW w:w="6910" w:type="dxa"/>
            <w:gridSpan w:val="3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84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технологическая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3227" w:type="dxa"/>
            <w:gridSpan w:val="2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2E45E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4 семестр</w:t>
            </w:r>
          </w:p>
        </w:tc>
        <w:tc>
          <w:tcPr>
            <w:tcW w:w="6910" w:type="dxa"/>
            <w:gridSpan w:val="3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НИР</w:t>
            </w:r>
          </w:p>
        </w:tc>
        <w:tc>
          <w:tcPr>
            <w:tcW w:w="84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  <w:tr w:rsidR="00726178" w:rsidRPr="002E45EF" w:rsidTr="006869BC">
        <w:tc>
          <w:tcPr>
            <w:tcW w:w="1668" w:type="dxa"/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84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научно-исследовательская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научно-производственная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производственная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технологическая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  <w:p w:rsidR="00726178" w:rsidRPr="002E45EF" w:rsidRDefault="00726178" w:rsidP="006869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E45EF">
              <w:rPr>
                <w:rFonts w:ascii="Times New Roman" w:hAnsi="Times New Roman"/>
                <w:i/>
                <w:sz w:val="24"/>
                <w:szCs w:val="24"/>
              </w:rPr>
              <w:t>учебная</w:t>
            </w:r>
            <w:proofErr w:type="gramEnd"/>
            <w:r w:rsidRPr="002E45E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указать тему</w:t>
            </w:r>
          </w:p>
        </w:tc>
      </w:tr>
    </w:tbl>
    <w:p w:rsidR="00726178" w:rsidRPr="002E45EF" w:rsidRDefault="00726178" w:rsidP="007261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178" w:rsidRPr="002E45EF" w:rsidRDefault="00726178" w:rsidP="0072617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5"/>
        <w:gridCol w:w="2399"/>
        <w:gridCol w:w="2797"/>
      </w:tblGrid>
      <w:tr w:rsidR="00726178" w:rsidRPr="002E45EF" w:rsidTr="006869BC">
        <w:tc>
          <w:tcPr>
            <w:tcW w:w="4644" w:type="dxa"/>
            <w:shd w:val="clear" w:color="auto" w:fill="auto"/>
          </w:tcPr>
          <w:p w:rsidR="00726178" w:rsidRPr="002E45EF" w:rsidRDefault="00726178" w:rsidP="006869BC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</w:rPr>
              <w:t xml:space="preserve">Заведующий кафедрой </w:t>
            </w: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ВМСС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1" w:type="dxa"/>
            <w:shd w:val="clear" w:color="auto" w:fill="auto"/>
            <w:vAlign w:val="bottom"/>
          </w:tcPr>
          <w:p w:rsidR="00726178" w:rsidRPr="002E45EF" w:rsidRDefault="00726178" w:rsidP="006869BC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E45EF">
              <w:rPr>
                <w:rFonts w:ascii="Times New Roman" w:hAnsi="Times New Roman"/>
                <w:sz w:val="24"/>
                <w:szCs w:val="24"/>
                <w:highlight w:val="yellow"/>
              </w:rPr>
              <w:t>С.В. Вишняков</w:t>
            </w:r>
          </w:p>
        </w:tc>
      </w:tr>
      <w:tr w:rsidR="00726178" w:rsidRPr="002E45EF" w:rsidTr="006869BC">
        <w:tc>
          <w:tcPr>
            <w:tcW w:w="4644" w:type="dxa"/>
            <w:shd w:val="clear" w:color="auto" w:fill="auto"/>
          </w:tcPr>
          <w:p w:rsidR="00726178" w:rsidRPr="002E45EF" w:rsidRDefault="00726178" w:rsidP="006869BC">
            <w:pPr>
              <w:tabs>
                <w:tab w:val="left" w:pos="0"/>
                <w:tab w:val="left" w:pos="851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726178" w:rsidRPr="002E45EF" w:rsidRDefault="00726178" w:rsidP="006869BC">
            <w:pPr>
              <w:tabs>
                <w:tab w:val="left" w:pos="0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E45EF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  <w:tc>
          <w:tcPr>
            <w:tcW w:w="2941" w:type="dxa"/>
            <w:shd w:val="clear" w:color="auto" w:fill="auto"/>
          </w:tcPr>
          <w:p w:rsidR="00726178" w:rsidRPr="002E45EF" w:rsidRDefault="00726178" w:rsidP="006869BC">
            <w:pPr>
              <w:tabs>
                <w:tab w:val="left" w:pos="0"/>
                <w:tab w:val="left" w:pos="851"/>
              </w:tabs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92C25" w:rsidRDefault="00292C25"/>
    <w:sectPr w:rsidR="0029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78" w:rsidRDefault="00726178" w:rsidP="00726178">
      <w:pPr>
        <w:spacing w:after="0" w:line="240" w:lineRule="auto"/>
      </w:pPr>
      <w:r>
        <w:separator/>
      </w:r>
    </w:p>
  </w:endnote>
  <w:endnote w:type="continuationSeparator" w:id="0">
    <w:p w:rsidR="00726178" w:rsidRDefault="00726178" w:rsidP="0072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78" w:rsidRDefault="00726178" w:rsidP="00726178">
      <w:pPr>
        <w:spacing w:after="0" w:line="240" w:lineRule="auto"/>
      </w:pPr>
      <w:r>
        <w:separator/>
      </w:r>
    </w:p>
  </w:footnote>
  <w:footnote w:type="continuationSeparator" w:id="0">
    <w:p w:rsidR="00726178" w:rsidRDefault="00726178" w:rsidP="00726178">
      <w:pPr>
        <w:spacing w:after="0" w:line="240" w:lineRule="auto"/>
      </w:pPr>
      <w:r>
        <w:continuationSeparator/>
      </w:r>
    </w:p>
  </w:footnote>
  <w:footnote w:id="1">
    <w:p w:rsidR="00726178" w:rsidRPr="005505C8" w:rsidRDefault="00726178" w:rsidP="00726178">
      <w:pPr>
        <w:pStyle w:val="a3"/>
        <w:spacing w:after="0" w:line="240" w:lineRule="auto"/>
        <w:rPr>
          <w:rFonts w:ascii="Times New Roman" w:hAnsi="Times New Roman"/>
        </w:rPr>
      </w:pPr>
      <w:r w:rsidRPr="005505C8">
        <w:rPr>
          <w:rStyle w:val="a5"/>
          <w:rFonts w:ascii="Times New Roman" w:hAnsi="Times New Roman"/>
        </w:rPr>
        <w:footnoteRef/>
      </w:r>
      <w:r w:rsidRPr="005505C8">
        <w:rPr>
          <w:rFonts w:ascii="Times New Roman" w:hAnsi="Times New Roman"/>
        </w:rPr>
        <w:t xml:space="preserve"> Название «перспективного» проекта</w:t>
      </w:r>
      <w:r>
        <w:rPr>
          <w:rFonts w:ascii="Times New Roman" w:hAnsi="Times New Roman"/>
        </w:rPr>
        <w:t>.</w:t>
      </w:r>
    </w:p>
  </w:footnote>
  <w:footnote w:id="2">
    <w:p w:rsidR="00726178" w:rsidRPr="007D2C3C" w:rsidRDefault="00726178" w:rsidP="00726178">
      <w:pPr>
        <w:pStyle w:val="a3"/>
        <w:rPr>
          <w:rFonts w:ascii="Times New Roman" w:hAnsi="Times New Roman"/>
        </w:rPr>
      </w:pPr>
      <w:r w:rsidRPr="007D2C3C">
        <w:rPr>
          <w:rStyle w:val="a5"/>
          <w:rFonts w:ascii="Times New Roman" w:hAnsi="Times New Roman"/>
        </w:rPr>
        <w:footnoteRef/>
      </w:r>
      <w:r w:rsidRPr="007D2C3C">
        <w:rPr>
          <w:rFonts w:ascii="Times New Roman" w:hAnsi="Times New Roman"/>
        </w:rPr>
        <w:t xml:space="preserve"> Здесь и далее: по каждому семестру выбрать тип практики в соответствии с учебным планом, сформулировать тематику (название), остальное удалить</w:t>
      </w:r>
      <w:r>
        <w:rPr>
          <w:rFonts w:ascii="Times New Roman" w:hAnsi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178"/>
    <w:rsid w:val="000C7DFD"/>
    <w:rsid w:val="00102F05"/>
    <w:rsid w:val="001469DD"/>
    <w:rsid w:val="001C0BED"/>
    <w:rsid w:val="001C7FD6"/>
    <w:rsid w:val="00292C25"/>
    <w:rsid w:val="002E246D"/>
    <w:rsid w:val="003D6FC9"/>
    <w:rsid w:val="004748F7"/>
    <w:rsid w:val="004907CD"/>
    <w:rsid w:val="005C2D67"/>
    <w:rsid w:val="006E24DA"/>
    <w:rsid w:val="00726178"/>
    <w:rsid w:val="00774070"/>
    <w:rsid w:val="009B79FA"/>
    <w:rsid w:val="00C74282"/>
    <w:rsid w:val="00D93B5A"/>
    <w:rsid w:val="00E57D3E"/>
    <w:rsid w:val="00F1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7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61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617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2617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178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6178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6178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261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DF277648EB0E498444DF62801E7895" ma:contentTypeVersion="1" ma:contentTypeDescription="Создание документа." ma:contentTypeScope="" ma:versionID="14762676508c9d4434d6576118282e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9180CB-5D34-4BEC-92CF-58F8221048F7}"/>
</file>

<file path=customXml/itemProps2.xml><?xml version="1.0" encoding="utf-8"?>
<ds:datastoreItem xmlns:ds="http://schemas.openxmlformats.org/officeDocument/2006/customXml" ds:itemID="{64F47549-5226-4C5A-9A9E-3D19DAC7A798}"/>
</file>

<file path=customXml/itemProps3.xml><?xml version="1.0" encoding="utf-8"?>
<ds:datastoreItem xmlns:ds="http://schemas.openxmlformats.org/officeDocument/2006/customXml" ds:itemID="{7E16E58A-9EB8-4724-A9DD-6241337224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Наталья Владимировна</dc:creator>
  <cp:lastModifiedBy>Бревнова Наталья Владимировна</cp:lastModifiedBy>
  <cp:revision>1</cp:revision>
  <dcterms:created xsi:type="dcterms:W3CDTF">2018-12-10T07:32:00Z</dcterms:created>
  <dcterms:modified xsi:type="dcterms:W3CDTF">2018-12-10T07:32:00Z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0x01010085DF277648EB0E498444DF62801E7895</vt:lpwstr>
  </property>
</Properties>
</file>