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57"/>
        <w:gridCol w:w="4111"/>
      </w:tblGrid>
      <w:tr w:rsidR="00722ACA" w:rsidTr="00724334">
        <w:trPr>
          <w:trHeight w:val="707"/>
        </w:trPr>
        <w:tc>
          <w:tcPr>
            <w:tcW w:w="3686" w:type="dxa"/>
            <w:vMerge w:val="restart"/>
          </w:tcPr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638B6F" wp14:editId="50E90DD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36196</wp:posOffset>
                  </wp:positionV>
                  <wp:extent cx="1933575" cy="140786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9" cy="14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Минобрнауки России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ысшего образования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«Национальный исследовательский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 «МЭИ»</w:t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111250, Россия, Москва, 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Красноказарменная</w:t>
            </w:r>
            <w:proofErr w:type="spellEnd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Тел.: (495) 362-75-60, факс: (495)362-89-38</w:t>
            </w:r>
          </w:p>
          <w:p w:rsidR="00722ACA" w:rsidRPr="005E5768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5E5768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universe@mpei.ac.ru</w:t>
              </w:r>
            </w:hyperlink>
          </w:p>
          <w:p w:rsidR="00722ACA" w:rsidRPr="0008125A" w:rsidRDefault="00722ACA" w:rsidP="0008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http://www.mpei.ru</w:t>
            </w:r>
          </w:p>
        </w:tc>
        <w:tc>
          <w:tcPr>
            <w:tcW w:w="5768" w:type="dxa"/>
            <w:gridSpan w:val="2"/>
          </w:tcPr>
          <w:p w:rsidR="00722ACA" w:rsidRPr="00003C55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– ОТЗЫВ</w:t>
            </w:r>
          </w:p>
          <w:p w:rsidR="00722ACA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ПО ПРАКТИКЕ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84E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:rsidR="00722ACA" w:rsidRPr="00104D91" w:rsidRDefault="00722ACA" w:rsidP="00ED16EE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</w:tcBorders>
          </w:tcPr>
          <w:p w:rsidR="00722ACA" w:rsidRPr="00104D9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практики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72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И.О.)</w:t>
            </w:r>
          </w:p>
        </w:tc>
      </w:tr>
      <w:tr w:rsidR="00722ACA" w:rsidRPr="00722ACA" w:rsidTr="00724334">
        <w:trPr>
          <w:trHeight w:val="289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310D7">
              <w:rPr>
                <w:rFonts w:ascii="Times New Roman" w:hAnsi="Times New Roman" w:cs="Times New Roman"/>
                <w:i/>
                <w:sz w:val="16"/>
                <w:szCs w:val="16"/>
              </w:rPr>
              <w:t>номер учебной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RP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9310D7" w:rsidRDefault="009310D7" w:rsidP="00722AC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  <w:r w:rsidR="00722ACA"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9310D7">
            <w:pPr>
              <w:pStyle w:val="a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6F37D1" w:rsidRPr="00722ACA" w:rsidRDefault="00604CCD" w:rsidP="00E84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ACA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</w:t>
      </w:r>
      <w:r w:rsidRPr="00722ACA">
        <w:rPr>
          <w:rFonts w:ascii="Times New Roman" w:hAnsi="Times New Roman" w:cs="Times New Roman"/>
          <w:sz w:val="24"/>
          <w:szCs w:val="24"/>
        </w:rPr>
        <w:t>:</w:t>
      </w:r>
    </w:p>
    <w:p w:rsidR="00E84E5B" w:rsidRPr="00E84E5B" w:rsidRDefault="00E84E5B" w:rsidP="00E84E5B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E5B">
        <w:rPr>
          <w:rFonts w:ascii="Times New Roman" w:hAnsi="Times New Roman" w:cs="Times New Roman"/>
          <w:i/>
          <w:sz w:val="16"/>
          <w:szCs w:val="16"/>
        </w:rPr>
        <w:t xml:space="preserve">(В правом столбце проставьте </w:t>
      </w:r>
      <w:r w:rsidRPr="00E84E5B">
        <w:rPr>
          <w:rFonts w:ascii="Times New Roman" w:hAnsi="Times New Roman" w:cs="Times New Roman"/>
          <w:b/>
          <w:lang w:val="en-US"/>
        </w:rPr>
        <w:t>V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E84E5B">
        <w:rPr>
          <w:rFonts w:ascii="Times New Roman" w:hAnsi="Times New Roman" w:cs="Times New Roman"/>
          <w:i/>
          <w:sz w:val="16"/>
          <w:szCs w:val="16"/>
        </w:rPr>
        <w:t>галочку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в соответствующей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90"/>
        <w:gridCol w:w="4371"/>
        <w:gridCol w:w="1009"/>
      </w:tblGrid>
      <w:tr w:rsidR="00E84E5B" w:rsidRPr="00E84E5B" w:rsidTr="00191F60">
        <w:trPr>
          <w:trHeight w:val="91"/>
          <w:tblHeader/>
        </w:trPr>
        <w:tc>
          <w:tcPr>
            <w:tcW w:w="558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Наименование критерия оценивания</w:t>
            </w:r>
          </w:p>
        </w:tc>
        <w:tc>
          <w:tcPr>
            <w:tcW w:w="4371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Качественная оценка работы студента на практике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Студент получил задание и приступил к его выполнению</w:t>
            </w: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10D7">
              <w:rPr>
                <w:rFonts w:ascii="Times New Roman" w:hAnsi="Times New Roman" w:cs="Times New Roman"/>
              </w:rPr>
              <w:t>воевременно</w:t>
            </w:r>
          </w:p>
        </w:tc>
        <w:tc>
          <w:tcPr>
            <w:tcW w:w="1009" w:type="dxa"/>
            <w:vAlign w:val="center"/>
          </w:tcPr>
          <w:p w:rsidR="00E84E5B" w:rsidRPr="00E84E5B" w:rsidRDefault="00A86D6C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D6C">
              <w:rPr>
                <w:rFonts w:ascii="Times New Roman" w:hAnsi="Times New Roman" w:cs="Times New Roman"/>
                <w:b/>
                <w:highlight w:val="green"/>
                <w:lang w:val="en-US"/>
              </w:rPr>
              <w:t>V</w:t>
            </w: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большим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6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Merge w:val="restart"/>
          </w:tcPr>
          <w:p w:rsidR="00E84E5B" w:rsidRPr="00E84E5B" w:rsidRDefault="00A86D6C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целостность</w:t>
            </w:r>
            <w:r w:rsidR="00ED16EE" w:rsidRPr="00ED16EE">
              <w:rPr>
                <w:rFonts w:ascii="Times New Roman" w:hAnsi="Times New Roman" w:cs="Times New Roman"/>
              </w:rPr>
              <w:t xml:space="preserve"> выполнения </w:t>
            </w:r>
            <w:r w:rsidR="00191F60">
              <w:rPr>
                <w:rFonts w:ascii="Times New Roman" w:hAnsi="Times New Roman" w:cs="Times New Roman"/>
              </w:rPr>
              <w:t>задания на практику</w:t>
            </w:r>
          </w:p>
        </w:tc>
        <w:tc>
          <w:tcPr>
            <w:tcW w:w="4371" w:type="dxa"/>
          </w:tcPr>
          <w:p w:rsidR="00E84E5B" w:rsidRPr="00E84E5B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выполнена полностью в соответствии с заданием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5B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A86D6C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разделы не согласованы между собой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86D6C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 фрагментарно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1"/>
        </w:trPr>
        <w:tc>
          <w:tcPr>
            <w:tcW w:w="558" w:type="dxa"/>
            <w:vMerge w:val="restart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</w:tcPr>
          <w:p w:rsidR="00E84E5B" w:rsidRPr="00807BB2" w:rsidRDefault="00E84E5B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Степень самостоятельности при выполнении работы </w:t>
            </w: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очень высокая 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высокая (используя консультации руководителя)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низкая (принимаемые решения обосновывал руководитель)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7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Merge w:val="restart"/>
          </w:tcPr>
          <w:p w:rsidR="00E84E5B" w:rsidRPr="00E84E5B" w:rsidRDefault="00ED16EE" w:rsidP="00ED1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16EE">
              <w:rPr>
                <w:rFonts w:ascii="Times New Roman" w:hAnsi="Times New Roman" w:cs="Times New Roman"/>
              </w:rPr>
              <w:t>тношение студента к выполнению задания</w:t>
            </w: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4E5B" w:rsidRPr="00E84E5B">
              <w:rPr>
                <w:rFonts w:ascii="Times New Roman" w:hAnsi="Times New Roman" w:cs="Times New Roman"/>
              </w:rPr>
              <w:t>тличное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84E5B" w:rsidRPr="00E84E5B">
              <w:rPr>
                <w:rFonts w:ascii="Times New Roman" w:hAnsi="Times New Roman" w:cs="Times New Roman"/>
              </w:rPr>
              <w:t>орошее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84E5B" w:rsidRPr="00E84E5B">
              <w:rPr>
                <w:rFonts w:ascii="Times New Roman" w:hAnsi="Times New Roman" w:cs="Times New Roman"/>
              </w:rPr>
              <w:t>довлетворительное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Merge w:val="restart"/>
          </w:tcPr>
          <w:p w:rsidR="00E84E5B" w:rsidRPr="00E84E5B" w:rsidRDefault="00A35612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Merge w:val="restart"/>
          </w:tcPr>
          <w:p w:rsidR="00ED16EE" w:rsidRPr="00E84E5B" w:rsidRDefault="00191F60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отчетности по практике требованиям</w:t>
            </w:r>
          </w:p>
        </w:tc>
        <w:tc>
          <w:tcPr>
            <w:tcW w:w="4371" w:type="dxa"/>
          </w:tcPr>
          <w:p w:rsidR="00E84E5B" w:rsidRPr="00E84E5B" w:rsidRDefault="00191F60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191F60" w:rsidP="00A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CCD" w:rsidRPr="008923F0" w:rsidRDefault="00604CCD" w:rsidP="00604C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37D1" w:rsidRPr="00722ACA" w:rsidRDefault="00722ACA" w:rsidP="00ED1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CCD" w:rsidRPr="00722ACA">
        <w:rPr>
          <w:rFonts w:ascii="Times New Roman" w:hAnsi="Times New Roman" w:cs="Times New Roman"/>
          <w:sz w:val="24"/>
          <w:szCs w:val="24"/>
        </w:rPr>
        <w:t xml:space="preserve">абота студента </w:t>
      </w:r>
      <w:r w:rsidR="006F37D1" w:rsidRPr="00722ACA">
        <w:rPr>
          <w:rFonts w:ascii="Times New Roman" w:hAnsi="Times New Roman" w:cs="Times New Roman"/>
          <w:sz w:val="24"/>
          <w:szCs w:val="24"/>
        </w:rPr>
        <w:t>в период прохождения практики выполн</w:t>
      </w:r>
      <w:r w:rsidR="00ED16EE" w:rsidRPr="00722ACA">
        <w:rPr>
          <w:rFonts w:ascii="Times New Roman" w:hAnsi="Times New Roman" w:cs="Times New Roman"/>
          <w:sz w:val="24"/>
          <w:szCs w:val="24"/>
        </w:rPr>
        <w:t>ена в соответствии с заданием.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901"/>
        <w:gridCol w:w="5533"/>
      </w:tblGrid>
      <w:tr w:rsidR="00426FF3" w:rsidTr="00722ACA">
        <w:tc>
          <w:tcPr>
            <w:tcW w:w="1205" w:type="dxa"/>
          </w:tcPr>
          <w:p w:rsidR="00426FF3" w:rsidRPr="00722ACA" w:rsidRDefault="00426FF3" w:rsidP="008923F0">
            <w:pPr>
              <w:ind w:left="-108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3" w:type="dxa"/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допускается к промежуточной аттестации.</w:t>
            </w:r>
          </w:p>
        </w:tc>
      </w:tr>
      <w:tr w:rsidR="00426FF3" w:rsidRPr="00426FF3" w:rsidTr="00722ACA">
        <w:tc>
          <w:tcPr>
            <w:tcW w:w="1205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26FF3" w:rsidRPr="00426FF3" w:rsidRDefault="00285DDD" w:rsidP="00A356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33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CCD" w:rsidRDefault="00604CCD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426FF3" w:rsidTr="00722ACA">
        <w:tc>
          <w:tcPr>
            <w:tcW w:w="4106" w:type="dxa"/>
          </w:tcPr>
          <w:p w:rsidR="00426FF3" w:rsidRPr="00722ACA" w:rsidRDefault="0056152D" w:rsidP="005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26FF3" w:rsidRPr="005E2616" w:rsidRDefault="00426FF3" w:rsidP="006F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E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26FF3" w:rsidRPr="00426FF3" w:rsidTr="00722ACA">
        <w:tc>
          <w:tcPr>
            <w:tcW w:w="4106" w:type="dxa"/>
          </w:tcPr>
          <w:p w:rsidR="00426FF3" w:rsidRPr="00426FF3" w:rsidRDefault="00426FF3" w:rsidP="006F3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FF3" w:rsidRPr="009310D7" w:rsidRDefault="00426FF3" w:rsidP="009310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26FF3" w:rsidRPr="009310D7" w:rsidRDefault="00495D55" w:rsidP="009310D7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722ACA">
      <w:pPr>
        <w:spacing w:after="0" w:line="240" w:lineRule="auto"/>
        <w:ind w:left="4111" w:right="-1"/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51D7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20F5-5970-4162-95E2-C94B4AE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e@mpei.ac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D3D48C4-6343-4A60-83CC-06C98321B05B}"/>
</file>

<file path=customXml/itemProps2.xml><?xml version="1.0" encoding="utf-8"?>
<ds:datastoreItem xmlns:ds="http://schemas.openxmlformats.org/officeDocument/2006/customXml" ds:itemID="{13A5ECFD-5A24-40CF-9438-7EC7CF39BC59}"/>
</file>

<file path=customXml/itemProps3.xml><?xml version="1.0" encoding="utf-8"?>
<ds:datastoreItem xmlns:ds="http://schemas.openxmlformats.org/officeDocument/2006/customXml" ds:itemID="{269BB9CB-5820-4943-91D8-A010338859A5}"/>
</file>

<file path=customXml/itemProps4.xml><?xml version="1.0" encoding="utf-8"?>
<ds:datastoreItem xmlns:ds="http://schemas.openxmlformats.org/officeDocument/2006/customXml" ds:itemID="{2DBFBA40-BC82-4857-9B63-A4D7E5E8B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Характеристика-отзыв НИР</dc:description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