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E72B" w14:textId="16AA4FDE" w:rsidR="00BD6D0E" w:rsidRPr="008210B5" w:rsidRDefault="00BD6D0E" w:rsidP="00BD6D0E">
      <w:pPr>
        <w:pStyle w:val="a9"/>
        <w:shd w:val="clear" w:color="auto" w:fill="auto"/>
        <w:tabs>
          <w:tab w:val="left" w:pos="993"/>
        </w:tabs>
        <w:spacing w:line="276" w:lineRule="auto"/>
        <w:ind w:firstLine="720"/>
        <w:jc w:val="right"/>
        <w:rPr>
          <w:rFonts w:ascii="Bitstream Vera Serif" w:hAnsi="Bitstream Vera Serif"/>
          <w:sz w:val="28"/>
          <w:szCs w:val="28"/>
        </w:rPr>
      </w:pPr>
      <w:bookmarkStart w:id="0" w:name="_GoBack"/>
      <w:bookmarkEnd w:id="0"/>
      <w:r>
        <w:rPr>
          <w:rFonts w:ascii="Bitstream Vera Serif" w:hAnsi="Bitstream Vera Serif"/>
          <w:sz w:val="28"/>
          <w:szCs w:val="28"/>
        </w:rPr>
        <w:t xml:space="preserve">ПРИЛОЖЕНИЕ № </w:t>
      </w:r>
      <w:r w:rsidR="00C62CB1" w:rsidRPr="008210B5">
        <w:rPr>
          <w:rFonts w:ascii="Bitstream Vera Serif" w:hAnsi="Bitstream Vera Serif"/>
          <w:sz w:val="28"/>
          <w:szCs w:val="28"/>
        </w:rPr>
        <w:t>2</w:t>
      </w:r>
    </w:p>
    <w:p w14:paraId="661F30FD" w14:textId="6AC9FA1C" w:rsidR="00BD6D0E" w:rsidRPr="0022115E" w:rsidRDefault="00EB1C8F" w:rsidP="00BD6D0E">
      <w:pPr>
        <w:spacing w:line="240" w:lineRule="auto"/>
        <w:ind w:left="5954" w:right="-20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BD6D0E">
        <w:rPr>
          <w:rFonts w:ascii="Times New Roman" w:hAnsi="Times New Roman" w:cs="Times New Roman"/>
          <w:sz w:val="22"/>
          <w:szCs w:val="22"/>
        </w:rPr>
        <w:t>аведующе</w:t>
      </w:r>
      <w:r>
        <w:rPr>
          <w:rFonts w:ascii="Times New Roman" w:hAnsi="Times New Roman" w:cs="Times New Roman"/>
          <w:sz w:val="22"/>
          <w:szCs w:val="22"/>
        </w:rPr>
        <w:t>му</w:t>
      </w:r>
      <w:r w:rsidR="00BD6D0E">
        <w:rPr>
          <w:rFonts w:ascii="Times New Roman" w:hAnsi="Times New Roman" w:cs="Times New Roman"/>
          <w:sz w:val="22"/>
          <w:szCs w:val="22"/>
        </w:rPr>
        <w:t xml:space="preserve"> кафедрой ТОЭ</w:t>
      </w:r>
    </w:p>
    <w:p w14:paraId="55A747FB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В.Н. Тульскому</w:t>
      </w:r>
    </w:p>
    <w:p w14:paraId="0D813B82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 xml:space="preserve">Адрес: 111250, г. Москва, </w:t>
      </w:r>
    </w:p>
    <w:p w14:paraId="31D49D1B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 xml:space="preserve">ул. </w:t>
      </w:r>
      <w:proofErr w:type="spellStart"/>
      <w:r w:rsidRPr="0022115E">
        <w:rPr>
          <w:rFonts w:ascii="Times New Roman" w:hAnsi="Times New Roman" w:cs="Times New Roman"/>
          <w:sz w:val="22"/>
          <w:szCs w:val="22"/>
        </w:rPr>
        <w:t>Красноказарменная</w:t>
      </w:r>
      <w:proofErr w:type="spellEnd"/>
      <w:r w:rsidRPr="0022115E">
        <w:rPr>
          <w:rFonts w:ascii="Times New Roman" w:hAnsi="Times New Roman" w:cs="Times New Roman"/>
          <w:sz w:val="22"/>
          <w:szCs w:val="22"/>
        </w:rPr>
        <w:t>, д. 14</w:t>
      </w:r>
    </w:p>
    <w:tbl>
      <w:tblPr>
        <w:tblStyle w:val="af1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2773"/>
      </w:tblGrid>
      <w:tr w:rsidR="00996EDD" w14:paraId="5DE30CD8" w14:textId="77777777" w:rsidTr="00996EDD">
        <w:tc>
          <w:tcPr>
            <w:tcW w:w="704" w:type="dxa"/>
          </w:tcPr>
          <w:p w14:paraId="2110703D" w14:textId="38760E15" w:rsidR="00996EDD" w:rsidRDefault="00996EDD" w:rsidP="00BD6D0E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0EAEAB01" w14:textId="77777777" w:rsidR="00996EDD" w:rsidRDefault="00996EDD" w:rsidP="00BD6D0E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EDD" w14:paraId="1BD0B5F1" w14:textId="77777777" w:rsidTr="00996EDD">
        <w:tc>
          <w:tcPr>
            <w:tcW w:w="704" w:type="dxa"/>
          </w:tcPr>
          <w:p w14:paraId="6A709F3F" w14:textId="78D4C4FD" w:rsidR="00996EDD" w:rsidRDefault="00996EDD" w:rsidP="00BD6D0E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7D9A197C" w14:textId="77777777" w:rsidR="00996EDD" w:rsidRDefault="00996EDD" w:rsidP="00BD6D0E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826E7F" w14:textId="77777777" w:rsidR="00BD6D0E" w:rsidRPr="0022115E" w:rsidRDefault="00BD6D0E" w:rsidP="00996EDD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5D5BFB4" w14:textId="77777777" w:rsidR="00BD6D0E" w:rsidRPr="0022115E" w:rsidRDefault="00BD6D0E" w:rsidP="00BD6D0E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4280D65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F96AD96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СОГЛАСИЕ</w:t>
      </w:r>
    </w:p>
    <w:p w14:paraId="628E41C9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14:paraId="067EA440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1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282"/>
        <w:gridCol w:w="953"/>
        <w:gridCol w:w="990"/>
        <w:gridCol w:w="426"/>
        <w:gridCol w:w="1369"/>
        <w:gridCol w:w="1370"/>
        <w:gridCol w:w="562"/>
        <w:gridCol w:w="2299"/>
        <w:gridCol w:w="567"/>
        <w:gridCol w:w="347"/>
      </w:tblGrid>
      <w:tr w:rsidR="00EB1C8F" w14:paraId="7B69E4D1" w14:textId="77777777" w:rsidTr="00EB1C8F">
        <w:tc>
          <w:tcPr>
            <w:tcW w:w="422" w:type="dxa"/>
          </w:tcPr>
          <w:p w14:paraId="7BF11BA6" w14:textId="25F509C8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8251" w:type="dxa"/>
            <w:gridSpan w:val="8"/>
            <w:tcBorders>
              <w:bottom w:val="single" w:sz="4" w:space="0" w:color="auto"/>
            </w:tcBorders>
          </w:tcPr>
          <w:p w14:paraId="6BBE9E6C" w14:textId="5DDEA099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0AD07D77" w14:textId="3FDE4C1C" w:rsidR="00EB1C8F" w:rsidRDefault="00EB1C8F" w:rsidP="00EB1C8F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(ФИО),</w:t>
            </w:r>
          </w:p>
        </w:tc>
      </w:tr>
      <w:tr w:rsidR="00EB1C8F" w14:paraId="73AE96C7" w14:textId="77777777" w:rsidTr="00EB1C8F">
        <w:tc>
          <w:tcPr>
            <w:tcW w:w="2647" w:type="dxa"/>
            <w:gridSpan w:val="4"/>
          </w:tcPr>
          <w:p w14:paraId="287C14AC" w14:textId="77DF5575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проживающий по адресу</w:t>
            </w:r>
          </w:p>
        </w:tc>
        <w:tc>
          <w:tcPr>
            <w:tcW w:w="6593" w:type="dxa"/>
            <w:gridSpan w:val="6"/>
            <w:tcBorders>
              <w:bottom w:val="single" w:sz="4" w:space="0" w:color="auto"/>
            </w:tcBorders>
          </w:tcPr>
          <w:p w14:paraId="3B31CFF2" w14:textId="3624B0D2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dxa"/>
            <w:vAlign w:val="center"/>
          </w:tcPr>
          <w:p w14:paraId="01033901" w14:textId="1CF913E5" w:rsidR="00EB1C8F" w:rsidRDefault="00EB1C8F" w:rsidP="00EB1C8F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1C3CD7" w14:paraId="50A44D80" w14:textId="77777777" w:rsidTr="001C3CD7">
        <w:tc>
          <w:tcPr>
            <w:tcW w:w="1657" w:type="dxa"/>
            <w:gridSpan w:val="3"/>
          </w:tcPr>
          <w:p w14:paraId="0BDB5213" w14:textId="69F931D2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 xml:space="preserve"> серия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7E852A1" w14:textId="77777777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268BE4" w14:textId="7763D14B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2625C88B" w14:textId="77777777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2" w:type="dxa"/>
            <w:gridSpan w:val="2"/>
          </w:tcPr>
          <w:p w14:paraId="1A00B9DA" w14:textId="5E03EE97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и когда выдан</w:t>
            </w: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B6DF61" w14:textId="7772E71C" w:rsidR="00EB1C8F" w:rsidRDefault="001C3CD7" w:rsidP="001C3CD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EB1C8F" w14:paraId="4A09BFFF" w14:textId="77777777" w:rsidTr="00EB1C8F">
        <w:tc>
          <w:tcPr>
            <w:tcW w:w="9587" w:type="dxa"/>
            <w:gridSpan w:val="11"/>
            <w:tcBorders>
              <w:bottom w:val="single" w:sz="4" w:space="0" w:color="auto"/>
            </w:tcBorders>
          </w:tcPr>
          <w:p w14:paraId="31D8177C" w14:textId="28E6959F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C8F" w14:paraId="0D804930" w14:textId="77777777" w:rsidTr="00EB1C8F">
        <w:tc>
          <w:tcPr>
            <w:tcW w:w="704" w:type="dxa"/>
            <w:gridSpan w:val="2"/>
            <w:tcBorders>
              <w:top w:val="single" w:sz="4" w:space="0" w:color="auto"/>
            </w:tcBorders>
          </w:tcPr>
          <w:p w14:paraId="73176C34" w14:textId="2FDBA18E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90A33B" w14:textId="77777777" w:rsidR="00EB1C8F" w:rsidRPr="0022115E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</w:tcBorders>
          </w:tcPr>
          <w:p w14:paraId="5B5FB6B5" w14:textId="6A5F3C13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D72A58" w14:textId="33B5AAA1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8530DB0" w14:textId="6DCD0A5B" w:rsidR="00BD6D0E" w:rsidRPr="0022115E" w:rsidRDefault="00BD6D0E" w:rsidP="00BD6D0E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в соответствии со ст. 9 Федерального закона № 152-ФЗ «О персональных данных» даю согласие ФГБОУ ВО «НИУ «МЭИ» на автоматизированную, а также без использования средств автоматизации обработку моих персональных данных (фамилия,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прочие сведения) в целях рассмотрения заявления и документов для</w:t>
      </w:r>
    </w:p>
    <w:p w14:paraId="2E87D544" w14:textId="2C0D5B95" w:rsidR="003153C7" w:rsidRPr="0022115E" w:rsidRDefault="00BD6D0E" w:rsidP="003153C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- обеспечения организации мероприятий (фестивали, конкурсы, экскурсии, олимпиады, спортивные соревнования, и иные массовые мероприятия);</w:t>
      </w:r>
    </w:p>
    <w:p w14:paraId="39357C61" w14:textId="1D0F0315" w:rsidR="00BD6D0E" w:rsidRPr="0022115E" w:rsidRDefault="00BD6D0E" w:rsidP="00BD6D0E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- ведения статистики;</w:t>
      </w:r>
    </w:p>
    <w:p w14:paraId="53F15740" w14:textId="71AA74E3" w:rsidR="00BD6D0E" w:rsidRPr="0022115E" w:rsidRDefault="00BD6D0E" w:rsidP="00EB1C8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- размещения фотоизображения на официальном сайте ФГБОУ ВО «НИУ «МЭИ»</w:t>
      </w:r>
      <w:r w:rsidR="003C752D">
        <w:rPr>
          <w:rFonts w:ascii="Times New Roman" w:hAnsi="Times New Roman" w:cs="Times New Roman"/>
          <w:sz w:val="22"/>
          <w:szCs w:val="22"/>
        </w:rPr>
        <w:t xml:space="preserve"> и кафедры ТОЭ</w:t>
      </w:r>
      <w:r w:rsidRPr="0022115E">
        <w:rPr>
          <w:rFonts w:ascii="Times New Roman" w:hAnsi="Times New Roman" w:cs="Times New Roman"/>
          <w:sz w:val="22"/>
          <w:szCs w:val="22"/>
        </w:rPr>
        <w:t>, а так же в социальных сетях в рамках образовательного процесса и участия в мероприятиях (фестивали, конкурсы, экскурсии, олимпиады, спортивные соревнования, и иные массовые мероприятия);</w:t>
      </w:r>
    </w:p>
    <w:p w14:paraId="6CAD0D10" w14:textId="649FBF25" w:rsidR="00BD6D0E" w:rsidRPr="0022115E" w:rsidRDefault="00BD6D0E" w:rsidP="00EB1C8F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 xml:space="preserve">- видеосъемки и размещения видеоматериалов на официальном сайте ФГБОУ ВО «НИУ «МЭИ» </w:t>
      </w:r>
      <w:r w:rsidR="003C752D">
        <w:rPr>
          <w:rFonts w:ascii="Times New Roman" w:hAnsi="Times New Roman" w:cs="Times New Roman"/>
          <w:sz w:val="22"/>
          <w:szCs w:val="22"/>
        </w:rPr>
        <w:t xml:space="preserve">и кафедры ТОЭ </w:t>
      </w:r>
      <w:r w:rsidRPr="0022115E">
        <w:rPr>
          <w:rFonts w:ascii="Times New Roman" w:hAnsi="Times New Roman" w:cs="Times New Roman"/>
          <w:sz w:val="22"/>
          <w:szCs w:val="22"/>
        </w:rPr>
        <w:t>и социальных сетях в рамках образовательного процесса и участия в мероприятиях (фестивали, конкурсы, экскурсии, олимпиады, спортивные соревнования, и иные массовые мероприятия).</w:t>
      </w:r>
    </w:p>
    <w:p w14:paraId="45DAFE59" w14:textId="77777777" w:rsidR="00BD6D0E" w:rsidRPr="0022115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  указанных   выше   целей,   включая  (без  ограничения)  сбор, систематизацию,  накопление, хранение, уточнение (обновление, изменение), использование, распространение (передачу третьим лицам – в соответствии с действующим законодательством), обезличивание, блокирование, а  также  осуществление  любых  иных  действий  с  персональными  данными, предусмотренных Федеральным законом от 27.07.2006 г. № 152-ФЗ «О персональных данных», в том числе в электронной форме по открытым каналам связи сети Интернет.</w:t>
      </w:r>
    </w:p>
    <w:p w14:paraId="7D5C6695" w14:textId="77777777" w:rsidR="00BD6D0E" w:rsidRPr="0022115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Согласие действует в течение трех лет, а также на период хранения документации в соответствии с действующим законодательством.</w:t>
      </w:r>
    </w:p>
    <w:p w14:paraId="5CD8628E" w14:textId="3DCDE1D1" w:rsidR="00BD6D0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14:paraId="1E5CDE94" w14:textId="6BD38A76" w:rsidR="001C3CD7" w:rsidRDefault="001C3CD7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14:paraId="2D73C1A3" w14:textId="77777777" w:rsidR="001C3CD7" w:rsidRDefault="001C3CD7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241"/>
        <w:gridCol w:w="2209"/>
        <w:gridCol w:w="1702"/>
        <w:gridCol w:w="1657"/>
        <w:gridCol w:w="278"/>
        <w:gridCol w:w="2631"/>
      </w:tblGrid>
      <w:tr w:rsidR="001C3CD7" w14:paraId="088D5AFA" w14:textId="77777777" w:rsidTr="001C3CD7">
        <w:tc>
          <w:tcPr>
            <w:tcW w:w="790" w:type="dxa"/>
            <w:tcBorders>
              <w:bottom w:val="single" w:sz="4" w:space="0" w:color="auto"/>
            </w:tcBorders>
          </w:tcPr>
          <w:p w14:paraId="781EEF56" w14:textId="23A8C92E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</w:tcPr>
          <w:p w14:paraId="73FF39A1" w14:textId="77777777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55D0AC1A" w14:textId="6E880A47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14:paraId="41675702" w14:textId="7A5B5E4C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481C158" w14:textId="77777777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" w:type="dxa"/>
          </w:tcPr>
          <w:p w14:paraId="6FC9E829" w14:textId="77777777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50F9570C" w14:textId="2F266A54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3CD7" w14:paraId="347C0B07" w14:textId="77777777" w:rsidTr="001C3CD7"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14:paraId="31E7E6B6" w14:textId="12135336" w:rsidR="001C3CD7" w:rsidRP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1C3C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число,</w:t>
            </w:r>
          </w:p>
        </w:tc>
        <w:tc>
          <w:tcPr>
            <w:tcW w:w="241" w:type="dxa"/>
            <w:vAlign w:val="center"/>
          </w:tcPr>
          <w:p w14:paraId="00D444F3" w14:textId="77777777" w:rsidR="001C3CD7" w:rsidRP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288AAF4F" w14:textId="64660AF8" w:rsidR="001C3CD7" w:rsidRP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3C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месяц,</w:t>
            </w:r>
          </w:p>
        </w:tc>
        <w:tc>
          <w:tcPr>
            <w:tcW w:w="1718" w:type="dxa"/>
          </w:tcPr>
          <w:p w14:paraId="6B741F58" w14:textId="26DD9ACC" w:rsidR="001C3CD7" w:rsidRP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3C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60E37544" w14:textId="41ED0B0E" w:rsid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279" w:type="dxa"/>
          </w:tcPr>
          <w:p w14:paraId="36CDC458" w14:textId="77777777" w:rsidR="001C3CD7" w:rsidRPr="0022115E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2DFBEB3B" w14:textId="2FDC7052" w:rsid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(ФИО)</w:t>
            </w:r>
          </w:p>
        </w:tc>
      </w:tr>
    </w:tbl>
    <w:p w14:paraId="7449C84F" w14:textId="77777777" w:rsidR="00BD6D0E" w:rsidRPr="0022115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14:paraId="6A22AF31" w14:textId="4A7274F0" w:rsidR="00BD6D0E" w:rsidRPr="00C11F0F" w:rsidRDefault="00BD6D0E" w:rsidP="00BD6D0E">
      <w:pPr>
        <w:spacing w:line="240" w:lineRule="auto"/>
        <w:ind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22115E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</w:t>
      </w:r>
      <w:r w:rsidRPr="0022115E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</w:t>
      </w:r>
      <w:r w:rsidR="003153C7"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 w:rsidRPr="0022115E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67A6193A" w14:textId="77777777" w:rsidR="00BD6D0E" w:rsidRPr="00BD6D0E" w:rsidRDefault="00BD6D0E" w:rsidP="00BD6D0E">
      <w:pPr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sectPr w:rsidR="00BD6D0E" w:rsidRPr="00BD6D0E" w:rsidSect="008469D8">
      <w:pgSz w:w="11906" w:h="16838"/>
      <w:pgMar w:top="709" w:right="907" w:bottom="851" w:left="1418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1"/>
    <w:family w:val="roman"/>
    <w:pitch w:val="variable"/>
  </w:font>
  <w:font w:name="Nimbus Roman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CD1"/>
    <w:multiLevelType w:val="multilevel"/>
    <w:tmpl w:val="EC38DFA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EA7E49"/>
    <w:multiLevelType w:val="multilevel"/>
    <w:tmpl w:val="C540D03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78D3B30"/>
    <w:multiLevelType w:val="multilevel"/>
    <w:tmpl w:val="EF4A88D8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1C8300DE"/>
    <w:multiLevelType w:val="multilevel"/>
    <w:tmpl w:val="EF4A88D8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2806172A"/>
    <w:multiLevelType w:val="multilevel"/>
    <w:tmpl w:val="6512F7C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673F6E"/>
    <w:multiLevelType w:val="multilevel"/>
    <w:tmpl w:val="C0FE5E8C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339D5122"/>
    <w:multiLevelType w:val="multilevel"/>
    <w:tmpl w:val="B908D7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C62D53"/>
    <w:multiLevelType w:val="hybridMultilevel"/>
    <w:tmpl w:val="158032B2"/>
    <w:lvl w:ilvl="0" w:tplc="A1AE3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4673D"/>
    <w:multiLevelType w:val="multilevel"/>
    <w:tmpl w:val="9A7A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EBC4C0E"/>
    <w:multiLevelType w:val="multilevel"/>
    <w:tmpl w:val="B1F246C6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 w15:restartNumberingAfterBreak="0">
    <w:nsid w:val="4F110A1D"/>
    <w:multiLevelType w:val="multilevel"/>
    <w:tmpl w:val="6512F7C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4F5A82"/>
    <w:multiLevelType w:val="multilevel"/>
    <w:tmpl w:val="A0F69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itstream Vera Serif" w:eastAsiaTheme="minorEastAsia" w:hAnsi="Bitstream Vera Serif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1C17C3"/>
    <w:multiLevelType w:val="multilevel"/>
    <w:tmpl w:val="A178F9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050525"/>
    <w:multiLevelType w:val="hybridMultilevel"/>
    <w:tmpl w:val="F97A661C"/>
    <w:lvl w:ilvl="0" w:tplc="6D749552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563815"/>
    <w:multiLevelType w:val="multilevel"/>
    <w:tmpl w:val="F79EEE88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D852AA"/>
    <w:multiLevelType w:val="multilevel"/>
    <w:tmpl w:val="3044F0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7170A"/>
    <w:multiLevelType w:val="multilevel"/>
    <w:tmpl w:val="25BAA2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3BB193A"/>
    <w:multiLevelType w:val="multilevel"/>
    <w:tmpl w:val="C0FE5E8C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 w15:restartNumberingAfterBreak="0">
    <w:nsid w:val="7E7052D8"/>
    <w:multiLevelType w:val="multilevel"/>
    <w:tmpl w:val="5B927E2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F6A5086"/>
    <w:multiLevelType w:val="hybridMultilevel"/>
    <w:tmpl w:val="3A66C2CE"/>
    <w:lvl w:ilvl="0" w:tplc="F52EAAB2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E839A3"/>
    <w:multiLevelType w:val="multilevel"/>
    <w:tmpl w:val="D196F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5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18"/>
  </w:num>
  <w:num w:numId="10">
    <w:abstractNumId w:val="0"/>
  </w:num>
  <w:num w:numId="11">
    <w:abstractNumId w:val="10"/>
  </w:num>
  <w:num w:numId="12">
    <w:abstractNumId w:val="8"/>
  </w:num>
  <w:num w:numId="13">
    <w:abstractNumId w:val="20"/>
  </w:num>
  <w:num w:numId="14">
    <w:abstractNumId w:val="3"/>
  </w:num>
  <w:num w:numId="15">
    <w:abstractNumId w:val="17"/>
  </w:num>
  <w:num w:numId="16">
    <w:abstractNumId w:val="13"/>
  </w:num>
  <w:num w:numId="17">
    <w:abstractNumId w:val="4"/>
  </w:num>
  <w:num w:numId="18">
    <w:abstractNumId w:val="19"/>
  </w:num>
  <w:num w:numId="19">
    <w:abstractNumId w:val="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49"/>
    <w:rsid w:val="000741D2"/>
    <w:rsid w:val="00111D37"/>
    <w:rsid w:val="00166AA8"/>
    <w:rsid w:val="0017161A"/>
    <w:rsid w:val="001B50F9"/>
    <w:rsid w:val="001C0ED1"/>
    <w:rsid w:val="001C3CD7"/>
    <w:rsid w:val="001E422D"/>
    <w:rsid w:val="0022115E"/>
    <w:rsid w:val="00275894"/>
    <w:rsid w:val="00314AA6"/>
    <w:rsid w:val="003153C7"/>
    <w:rsid w:val="00323A98"/>
    <w:rsid w:val="00327E53"/>
    <w:rsid w:val="003A52BD"/>
    <w:rsid w:val="003C752D"/>
    <w:rsid w:val="003D4AFD"/>
    <w:rsid w:val="00436946"/>
    <w:rsid w:val="004810BC"/>
    <w:rsid w:val="00492825"/>
    <w:rsid w:val="004B1CFF"/>
    <w:rsid w:val="004F028D"/>
    <w:rsid w:val="00542171"/>
    <w:rsid w:val="0057175B"/>
    <w:rsid w:val="005E2EAE"/>
    <w:rsid w:val="00641985"/>
    <w:rsid w:val="006F2558"/>
    <w:rsid w:val="0071058C"/>
    <w:rsid w:val="007508A9"/>
    <w:rsid w:val="007D4471"/>
    <w:rsid w:val="00807257"/>
    <w:rsid w:val="008210B5"/>
    <w:rsid w:val="008469D8"/>
    <w:rsid w:val="008E78ED"/>
    <w:rsid w:val="0092477C"/>
    <w:rsid w:val="0095457D"/>
    <w:rsid w:val="00965A92"/>
    <w:rsid w:val="00996EDD"/>
    <w:rsid w:val="00A55A27"/>
    <w:rsid w:val="00A95B52"/>
    <w:rsid w:val="00AA706F"/>
    <w:rsid w:val="00AB5AEE"/>
    <w:rsid w:val="00AC6768"/>
    <w:rsid w:val="00BD6D0E"/>
    <w:rsid w:val="00BE24D7"/>
    <w:rsid w:val="00BE4CCD"/>
    <w:rsid w:val="00C01DE5"/>
    <w:rsid w:val="00C11F0F"/>
    <w:rsid w:val="00C62CB1"/>
    <w:rsid w:val="00C662E6"/>
    <w:rsid w:val="00CA1E10"/>
    <w:rsid w:val="00D04BC7"/>
    <w:rsid w:val="00D378BD"/>
    <w:rsid w:val="00D4410E"/>
    <w:rsid w:val="00D4549A"/>
    <w:rsid w:val="00D9340A"/>
    <w:rsid w:val="00DE13C0"/>
    <w:rsid w:val="00DF7FAD"/>
    <w:rsid w:val="00E3449D"/>
    <w:rsid w:val="00E64643"/>
    <w:rsid w:val="00EB1C8F"/>
    <w:rsid w:val="00EE503B"/>
    <w:rsid w:val="00F15B49"/>
    <w:rsid w:val="00F373E7"/>
    <w:rsid w:val="00FB4DF7"/>
    <w:rsid w:val="00FB6A19"/>
    <w:rsid w:val="00FC122E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A00D"/>
  <w15:docId w15:val="{65248D7A-9A0E-4711-821C-2B4457AF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13C"/>
    <w:pPr>
      <w:tabs>
        <w:tab w:val="left" w:pos="0"/>
      </w:tabs>
      <w:spacing w:line="276" w:lineRule="auto"/>
      <w:ind w:firstLine="720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styleId="2">
    <w:name w:val="heading 2"/>
    <w:basedOn w:val="a"/>
    <w:uiPriority w:val="9"/>
    <w:unhideWhenUsed/>
    <w:qFormat/>
    <w:rsid w:val="003028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302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qFormat/>
    <w:rsid w:val="003028D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3028D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qFormat/>
    <w:rsid w:val="003028D7"/>
    <w:rPr>
      <w:b/>
      <w:bCs/>
    </w:rPr>
  </w:style>
  <w:style w:type="character" w:styleId="a4">
    <w:name w:val="Emphasis"/>
    <w:basedOn w:val="a0"/>
    <w:uiPriority w:val="20"/>
    <w:qFormat/>
    <w:rsid w:val="003028D7"/>
    <w:rPr>
      <w:i/>
      <w:iCs/>
    </w:rPr>
  </w:style>
  <w:style w:type="character" w:customStyle="1" w:styleId="21">
    <w:name w:val="Цитата 2 Знак"/>
    <w:basedOn w:val="a0"/>
    <w:link w:val="21"/>
    <w:uiPriority w:val="29"/>
    <w:qFormat/>
    <w:rsid w:val="003028D7"/>
    <w:rPr>
      <w:i/>
      <w:iCs/>
      <w:color w:val="000000" w:themeColor="text1"/>
    </w:rPr>
  </w:style>
  <w:style w:type="character" w:customStyle="1" w:styleId="a5">
    <w:name w:val="Выделенная цитата Знак"/>
    <w:basedOn w:val="a0"/>
    <w:uiPriority w:val="30"/>
    <w:qFormat/>
    <w:rsid w:val="003028D7"/>
    <w:rPr>
      <w:b/>
      <w:bCs/>
      <w:i/>
      <w:iCs/>
      <w:color w:val="DDDDDD" w:themeColor="accent1"/>
    </w:rPr>
  </w:style>
  <w:style w:type="character" w:styleId="a6">
    <w:name w:val="Intense Emphasis"/>
    <w:basedOn w:val="a0"/>
    <w:uiPriority w:val="21"/>
    <w:qFormat/>
    <w:rsid w:val="003028D7"/>
    <w:rPr>
      <w:b/>
      <w:bCs/>
      <w:i/>
      <w:iCs/>
      <w:color w:val="DDDDDD" w:themeColor="accent1"/>
    </w:rPr>
  </w:style>
  <w:style w:type="character" w:styleId="a7">
    <w:name w:val="Subtle Reference"/>
    <w:basedOn w:val="a0"/>
    <w:uiPriority w:val="31"/>
    <w:qFormat/>
    <w:rsid w:val="003028D7"/>
    <w:rPr>
      <w:smallCaps/>
      <w:color w:val="B2B2B2" w:themeColor="accent2"/>
      <w:u w:val="single"/>
    </w:rPr>
  </w:style>
  <w:style w:type="character" w:styleId="a8">
    <w:name w:val="Intense Reference"/>
    <w:basedOn w:val="a0"/>
    <w:uiPriority w:val="32"/>
    <w:qFormat/>
    <w:rsid w:val="003028D7"/>
    <w:rPr>
      <w:b/>
      <w:bCs/>
      <w:smallCaps/>
      <w:color w:val="B2B2B2" w:themeColor="accent2"/>
      <w:spacing w:val="5"/>
      <w:u w:val="single"/>
    </w:rPr>
  </w:style>
  <w:style w:type="character" w:customStyle="1" w:styleId="InternetLink">
    <w:name w:val="Internet Link"/>
    <w:basedOn w:val="a0"/>
    <w:uiPriority w:val="99"/>
    <w:unhideWhenUsed/>
    <w:rsid w:val="0070313C"/>
    <w:rPr>
      <w:color w:val="0000FF"/>
      <w:u w:val="single"/>
    </w:rPr>
  </w:style>
  <w:style w:type="character" w:customStyle="1" w:styleId="31">
    <w:name w:val="Заголовок №3_"/>
    <w:basedOn w:val="a0"/>
    <w:link w:val="32"/>
    <w:uiPriority w:val="99"/>
    <w:qFormat/>
    <w:rsid w:val="0070313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1">
    <w:name w:val="Заголовок №3 + 11"/>
    <w:basedOn w:val="31"/>
    <w:uiPriority w:val="99"/>
    <w:qFormat/>
    <w:rsid w:val="0070313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">
    <w:name w:val="Цитата 2 Знак1"/>
    <w:basedOn w:val="a0"/>
    <w:link w:val="22"/>
    <w:uiPriority w:val="99"/>
    <w:qFormat/>
    <w:rsid w:val="00FF570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qFormat/>
    <w:rsid w:val="00FF570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FF5701"/>
    <w:rPr>
      <w:rFonts w:eastAsiaTheme="minorEastAsia"/>
      <w:lang w:eastAsia="ru-RU"/>
    </w:rPr>
  </w:style>
  <w:style w:type="character" w:customStyle="1" w:styleId="4">
    <w:name w:val="Заголовок №4_"/>
    <w:basedOn w:val="a0"/>
    <w:link w:val="41"/>
    <w:uiPriority w:val="99"/>
    <w:qFormat/>
    <w:rsid w:val="00AF45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qFormat/>
    <w:rsid w:val="00AF45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qFormat/>
    <w:rsid w:val="004431F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0">
    <w:name w:val="ListLabel 1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b/>
      <w:sz w:val="28"/>
      <w:szCs w:val="28"/>
      <w:highlight w:val="yellow"/>
      <w:lang w:val="kk-KZ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FF"/>
      <w:sz w:val="28"/>
      <w:szCs w:val="28"/>
      <w:highlight w:val="yellow"/>
      <w:u w:val="single"/>
      <w:lang w:val="kk-KZ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Nimbus Sans" w:eastAsia="Bitstream Vera Sans" w:hAnsi="Nimbus Sans" w:cs="Noto Sans Devanagari"/>
    </w:rPr>
  </w:style>
  <w:style w:type="paragraph" w:styleId="a9">
    <w:name w:val="Body Text"/>
    <w:basedOn w:val="a"/>
    <w:link w:val="1"/>
    <w:uiPriority w:val="99"/>
    <w:rsid w:val="00FF5701"/>
    <w:pPr>
      <w:shd w:val="clear" w:color="auto" w:fill="FFFFFF"/>
      <w:spacing w:line="240" w:lineRule="atLeast"/>
      <w:ind w:hanging="40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b">
    <w:name w:val="List"/>
    <w:basedOn w:val="a9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d">
    <w:name w:val="No Spacing"/>
    <w:uiPriority w:val="1"/>
    <w:qFormat/>
    <w:rsid w:val="005A22E8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3028D7"/>
    <w:pPr>
      <w:spacing w:after="200"/>
      <w:ind w:left="720" w:firstLine="0"/>
      <w:contextualSpacing/>
    </w:pPr>
  </w:style>
  <w:style w:type="paragraph" w:styleId="22">
    <w:name w:val="Quote"/>
    <w:basedOn w:val="a"/>
    <w:link w:val="210"/>
    <w:uiPriority w:val="29"/>
    <w:qFormat/>
    <w:rsid w:val="003028D7"/>
    <w:rPr>
      <w:i/>
      <w:iCs/>
      <w:color w:val="000000" w:themeColor="text1"/>
    </w:rPr>
  </w:style>
  <w:style w:type="paragraph" w:styleId="af">
    <w:name w:val="Intense Quote"/>
    <w:basedOn w:val="a"/>
    <w:uiPriority w:val="30"/>
    <w:qFormat/>
    <w:rsid w:val="003028D7"/>
    <w:pPr>
      <w:pBdr>
        <w:bottom w:val="single" w:sz="4" w:space="4" w:color="DDDDDD"/>
      </w:pBdr>
      <w:spacing w:before="200" w:after="280"/>
      <w:ind w:left="936" w:right="936" w:firstLine="0"/>
    </w:pPr>
    <w:rPr>
      <w:b/>
      <w:bCs/>
      <w:i/>
      <w:iCs/>
      <w:color w:val="DDDDDD" w:themeColor="accent1"/>
    </w:rPr>
  </w:style>
  <w:style w:type="paragraph" w:customStyle="1" w:styleId="Default">
    <w:name w:val="Default"/>
    <w:qFormat/>
    <w:rsid w:val="0070313C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7031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аголовок №3"/>
    <w:basedOn w:val="a"/>
    <w:link w:val="31"/>
    <w:uiPriority w:val="99"/>
    <w:qFormat/>
    <w:rsid w:val="0070313C"/>
    <w:pPr>
      <w:shd w:val="clear" w:color="auto" w:fill="FFFFFF"/>
      <w:spacing w:before="690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211">
    <w:name w:val="Основной текст (2)1"/>
    <w:basedOn w:val="a"/>
    <w:uiPriority w:val="99"/>
    <w:qFormat/>
    <w:rsid w:val="00FF5701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41">
    <w:name w:val="Заголовок №41"/>
    <w:basedOn w:val="a"/>
    <w:link w:val="4"/>
    <w:uiPriority w:val="99"/>
    <w:qFormat/>
    <w:rsid w:val="00AF45C5"/>
    <w:pPr>
      <w:shd w:val="clear" w:color="auto" w:fill="FFFFFF"/>
      <w:spacing w:before="240" w:line="274" w:lineRule="exact"/>
      <w:outlineLvl w:val="3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uiPriority w:val="99"/>
    <w:qFormat/>
    <w:rsid w:val="004431FF"/>
    <w:pPr>
      <w:shd w:val="clear" w:color="auto" w:fill="FFFFFF"/>
      <w:spacing w:line="283" w:lineRule="exact"/>
      <w:ind w:hanging="360"/>
      <w:outlineLvl w:val="3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Objectwitharrow">
    <w:name w:val="Object with arrow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shadow">
    <w:name w:val="Object with shadow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outfill">
    <w:name w:val="Object without fill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nofillandnoline">
    <w:name w:val="Object with no fill and no line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extbody">
    <w:name w:val="Text body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extbodyjustified">
    <w:name w:val="Text body justified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itle1">
    <w:name w:val="Title1"/>
    <w:basedOn w:val="Default"/>
    <w:qFormat/>
    <w:pPr>
      <w:spacing w:line="200" w:lineRule="atLeast"/>
      <w:jc w:val="center"/>
    </w:pPr>
    <w:rPr>
      <w:rFonts w:ascii="Noto Sans Devanagari" w:hAnsi="Noto Sans Devanagari"/>
      <w:kern w:val="2"/>
      <w:sz w:val="36"/>
    </w:rPr>
  </w:style>
  <w:style w:type="paragraph" w:customStyle="1" w:styleId="Title2">
    <w:name w:val="Title2"/>
    <w:basedOn w:val="Default"/>
    <w:qFormat/>
    <w:pPr>
      <w:spacing w:before="57" w:after="57" w:line="200" w:lineRule="atLeast"/>
      <w:ind w:right="113"/>
      <w:jc w:val="center"/>
    </w:pPr>
    <w:rPr>
      <w:rFonts w:ascii="Noto Sans Devanagari" w:hAnsi="Noto Sans Devanagari"/>
      <w:kern w:val="2"/>
      <w:sz w:val="36"/>
    </w:rPr>
  </w:style>
  <w:style w:type="paragraph" w:customStyle="1" w:styleId="DimensionLine">
    <w:name w:val="Dimension Line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LTGliederung1">
    <w:name w:val="Титульный слайд~LT~Gliederung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jc w:val="center"/>
    </w:pPr>
    <w:rPr>
      <w:rFonts w:ascii="Noto Sans Devanagari" w:eastAsia="Bitstream Vera Sans" w:hAnsi="Noto Sans Devanagari" w:cs="Nimbus Sans"/>
      <w:color w:val="000000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LTHintergrund">
    <w:name w:val="Титульный слайд~LT~Hintergrund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Background">
    <w:name w:val="Background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0"/>
    </w:rPr>
  </w:style>
  <w:style w:type="paragraph" w:customStyle="1" w:styleId="Outline3">
    <w:name w:val="Outline 3"/>
    <w:basedOn w:val="Outline2"/>
    <w:qFormat/>
    <w:pPr>
      <w:spacing w:before="170"/>
    </w:pPr>
    <w:rPr>
      <w:sz w:val="36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LTGliederung10">
    <w:name w:val="Сравнение~LT~Gliederung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LTGliederung20">
    <w:name w:val="Сравнение~LT~Gliederung 2"/>
    <w:basedOn w:val="LTGliederung10"/>
    <w:qFormat/>
    <w:pPr>
      <w:spacing w:before="227"/>
    </w:pPr>
    <w:rPr>
      <w:sz w:val="40"/>
    </w:rPr>
  </w:style>
  <w:style w:type="paragraph" w:customStyle="1" w:styleId="LTGliederung30">
    <w:name w:val="Сравнение~LT~Gliederung 3"/>
    <w:basedOn w:val="LTGliederung20"/>
    <w:qFormat/>
    <w:pPr>
      <w:spacing w:before="170"/>
    </w:pPr>
    <w:rPr>
      <w:sz w:val="36"/>
    </w:rPr>
  </w:style>
  <w:style w:type="paragraph" w:customStyle="1" w:styleId="LTGliederung40">
    <w:name w:val="Сравнение~LT~Gliederung 4"/>
    <w:basedOn w:val="LTGliederung30"/>
    <w:qFormat/>
    <w:pPr>
      <w:spacing w:before="113"/>
    </w:pPr>
  </w:style>
  <w:style w:type="paragraph" w:customStyle="1" w:styleId="LTGliederung50">
    <w:name w:val="Сравнение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Сравнение~LT~Gliederung 6"/>
    <w:basedOn w:val="LTGliederung50"/>
    <w:qFormat/>
  </w:style>
  <w:style w:type="paragraph" w:customStyle="1" w:styleId="LTGliederung70">
    <w:name w:val="Сравнение~LT~Gliederung 7"/>
    <w:basedOn w:val="LTGliederung60"/>
    <w:qFormat/>
  </w:style>
  <w:style w:type="paragraph" w:customStyle="1" w:styleId="LTGliederung80">
    <w:name w:val="Сравнение~LT~Gliederung 8"/>
    <w:basedOn w:val="LTGliederung70"/>
    <w:qFormat/>
  </w:style>
  <w:style w:type="paragraph" w:customStyle="1" w:styleId="LTGliederung90">
    <w:name w:val="Сравнение~LT~Gliederung 9"/>
    <w:basedOn w:val="LTGliederung80"/>
    <w:qFormat/>
  </w:style>
  <w:style w:type="paragraph" w:customStyle="1" w:styleId="LTTitel0">
    <w:name w:val="Сравнение~LT~Titel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LTUntertitel0">
    <w:name w:val="Сравнение~LT~Untertitel"/>
    <w:qFormat/>
    <w:pPr>
      <w:jc w:val="center"/>
    </w:pPr>
    <w:rPr>
      <w:rFonts w:ascii="Noto Sans Devanagari" w:eastAsia="Bitstream Vera Sans" w:hAnsi="Noto Sans Devanagari" w:cs="Nimbus Sans"/>
      <w:color w:val="000000"/>
      <w:kern w:val="2"/>
      <w:sz w:val="64"/>
      <w:szCs w:val="24"/>
    </w:rPr>
  </w:style>
  <w:style w:type="paragraph" w:customStyle="1" w:styleId="LTNotizen0">
    <w:name w:val="Сравнение~LT~Notizen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LTHintergrundobjekte0">
    <w:name w:val="Сравнение~LT~Hintergrundobjekte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LTHintergrund0">
    <w:name w:val="Сравнение~LT~Hintergrund"/>
    <w:qFormat/>
    <w:rPr>
      <w:rFonts w:ascii="Nimbus Roman" w:eastAsia="Bitstream Vera Sans" w:hAnsi="Nimbus Roman" w:cs="Nimbus Sans"/>
      <w:kern w:val="2"/>
      <w:sz w:val="24"/>
      <w:szCs w:val="24"/>
    </w:rPr>
  </w:style>
  <w:style w:type="table" w:styleId="af1">
    <w:name w:val="Table Grid"/>
    <w:basedOn w:val="a1"/>
    <w:uiPriority w:val="59"/>
    <w:rsid w:val="00FF57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C01DE5"/>
    <w:rPr>
      <w:color w:val="5F5F5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E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D960E0-AB49-4630-9E35-04D194D7E5B3}"/>
</file>

<file path=customXml/itemProps2.xml><?xml version="1.0" encoding="utf-8"?>
<ds:datastoreItem xmlns:ds="http://schemas.openxmlformats.org/officeDocument/2006/customXml" ds:itemID="{37BEFE31-2787-4E3A-B324-15C9D7A1DB0C}"/>
</file>

<file path=customXml/itemProps3.xml><?xml version="1.0" encoding="utf-8"?>
<ds:datastoreItem xmlns:ds="http://schemas.openxmlformats.org/officeDocument/2006/customXml" ds:itemID="{F2E2F0ED-CB02-45A9-B689-25232828C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Карпунина</dc:creator>
  <cp:lastModifiedBy>Мария Карпунина</cp:lastModifiedBy>
  <cp:revision>2</cp:revision>
  <dcterms:created xsi:type="dcterms:W3CDTF">2021-10-26T12:19:00Z</dcterms:created>
  <dcterms:modified xsi:type="dcterms:W3CDTF">2021-10-26T12:19:00Z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0x010100123E5F38F521DB429E8091C58C84028E</vt:lpwstr>
  </property>
</Properties>
</file>